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left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left"/>
        <w:rPr/>
      </w:pPr>
      <w:r>
        <w:rPr>
          <w:rFonts w:eastAsia="Times New Roman" w:cs="Arial" w:ascii="Arial" w:hAnsi="Arial"/>
          <w:sz w:val="18"/>
          <w:szCs w:val="18"/>
          <w:lang w:eastAsia="ar-SA"/>
        </w:rPr>
        <w:t>................................................................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</w:t>
        <w:tab/>
        <w:t xml:space="preserve">                               </w:t>
        <w:tab/>
      </w:r>
      <w:r>
        <w:rPr>
          <w:rFonts w:eastAsia="Times New Roman" w:cs="Arial" w:ascii="Arial" w:hAnsi="Arial"/>
          <w:sz w:val="18"/>
          <w:szCs w:val="18"/>
          <w:lang w:eastAsia="ar-SA"/>
        </w:rPr>
        <w:t>.................................................................</w:t>
      </w:r>
    </w:p>
    <w:p>
      <w:pPr>
        <w:pStyle w:val="Normal"/>
        <w:suppressAutoHyphens w:val="true"/>
        <w:spacing w:lineRule="auto" w:line="360" w:before="0" w:after="0"/>
        <w:jc w:val="left"/>
        <w:rPr/>
      </w:pPr>
      <w:r>
        <w:rPr>
          <w:rFonts w:eastAsia="Times New Roman" w:cs="Arial" w:ascii="Arial" w:hAnsi="Arial"/>
          <w:sz w:val="18"/>
          <w:szCs w:val="18"/>
          <w:lang w:eastAsia="ar-SA"/>
        </w:rPr>
        <w:t xml:space="preserve">              </w:t>
      </w:r>
      <w:r>
        <w:rPr>
          <w:rFonts w:eastAsia="Times New Roman" w:cs="Arial" w:ascii="Arial" w:hAnsi="Arial"/>
          <w:i/>
          <w:iCs/>
          <w:sz w:val="18"/>
          <w:szCs w:val="18"/>
          <w:lang w:eastAsia="ar-SA"/>
        </w:rPr>
        <w:t xml:space="preserve"> </w:t>
      </w:r>
      <w:r>
        <w:rPr>
          <w:rFonts w:eastAsia="Times New Roman" w:cs="Arial" w:ascii="Arial" w:hAnsi="Arial"/>
          <w:i/>
          <w:iCs/>
          <w:sz w:val="18"/>
          <w:szCs w:val="18"/>
          <w:lang w:eastAsia="ar-SA"/>
        </w:rPr>
        <w:t>pieczęć firmowa</w:t>
        <w:tab/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ab/>
        <w:tab/>
        <w:t xml:space="preserve">                               </w:t>
        <w:tab/>
      </w:r>
      <w:r>
        <w:rPr>
          <w:rFonts w:eastAsia="Times New Roman" w:cs="Arial" w:ascii="Arial" w:hAnsi="Arial"/>
          <w:sz w:val="18"/>
          <w:szCs w:val="18"/>
          <w:lang w:eastAsia="ar-SA"/>
        </w:rPr>
        <w:tab/>
      </w:r>
      <w:r>
        <w:rPr>
          <w:rFonts w:eastAsia="Times New Roman" w:cs="Arial" w:ascii="Arial" w:hAnsi="Arial"/>
          <w:i/>
          <w:iCs/>
          <w:sz w:val="18"/>
          <w:szCs w:val="18"/>
          <w:lang w:eastAsia="ar-SA"/>
        </w:rPr>
        <w:tab/>
        <w:t>miejscowość i data</w:t>
      </w:r>
    </w:p>
    <w:p>
      <w:pPr>
        <w:pStyle w:val="Normal"/>
        <w:suppressAutoHyphens w:val="true"/>
        <w:spacing w:lineRule="auto" w:line="240" w:before="0" w:after="0"/>
        <w:jc w:val="left"/>
        <w:rPr/>
      </w:pPr>
      <w:r>
        <w:rPr>
          <w:rFonts w:eastAsia="Times New Roman" w:cs="Arial" w:ascii="Arial" w:hAnsi="Arial"/>
          <w:sz w:val="18"/>
          <w:szCs w:val="18"/>
          <w:lang w:eastAsia="ar-SA"/>
        </w:rPr>
        <w:t>...................................................................</w:t>
        <w:tab/>
        <w:t xml:space="preserve">             </w:t>
        <w:tab/>
      </w:r>
    </w:p>
    <w:p>
      <w:pPr>
        <w:pStyle w:val="Normal"/>
        <w:suppressAutoHyphens w:val="tru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</w:t>
      </w:r>
      <w:r>
        <w:rPr>
          <w:rFonts w:eastAsia="Times New Roman" w:cs="Arial" w:ascii="Arial" w:hAnsi="Arial"/>
          <w:i/>
          <w:iCs/>
          <w:sz w:val="18"/>
          <w:szCs w:val="18"/>
          <w:lang w:eastAsia="ar-SA"/>
        </w:rPr>
        <w:t xml:space="preserve">   </w:t>
      </w:r>
      <w:r>
        <w:rPr>
          <w:rFonts w:eastAsia="Times New Roman" w:cs="Arial" w:ascii="Arial" w:hAnsi="Arial"/>
          <w:i/>
          <w:iCs/>
          <w:sz w:val="18"/>
          <w:szCs w:val="18"/>
          <w:lang w:eastAsia="ar-SA"/>
        </w:rPr>
        <w:t>telefon</w:t>
      </w:r>
      <w:r>
        <w:rPr>
          <w:rFonts w:eastAsia="Times New Roman" w:cs="Arial" w:ascii="Arial" w:hAnsi="Arial"/>
          <w:sz w:val="18"/>
          <w:szCs w:val="18"/>
          <w:lang w:eastAsia="ar-SA"/>
        </w:rPr>
        <w:tab/>
        <w:tab/>
        <w:tab/>
        <w:tab/>
        <w:t xml:space="preserve">       </w:t>
        <w:tab/>
        <w:t xml:space="preserve"> </w:t>
      </w:r>
    </w:p>
    <w:p>
      <w:pPr>
        <w:pStyle w:val="Normal"/>
        <w:suppressAutoHyphens w:val="true"/>
        <w:spacing w:lineRule="auto" w:line="360" w:before="0" w:after="0"/>
        <w:ind w:left="6379" w:hanging="0"/>
        <w:jc w:val="left"/>
        <w:rPr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Powiatowy Urząd Pracy </w:t>
        <w:br/>
        <w:t>w  Zamościu</w:t>
      </w:r>
    </w:p>
    <w:p>
      <w:pPr>
        <w:pStyle w:val="Nagwek1"/>
        <w:jc w:val="left"/>
        <w:rPr>
          <w:rFonts w:ascii="Arial" w:hAnsi="Arial"/>
        </w:rPr>
      </w:pPr>
      <w:r>
        <w:rPr>
          <w:rFonts w:ascii="Arial" w:hAnsi="Arial"/>
        </w:rPr>
        <w:t>W N I O S E K</w:t>
      </w:r>
    </w:p>
    <w:p>
      <w:pPr>
        <w:pStyle w:val="Podtytu"/>
        <w:spacing w:lineRule="auto" w:line="276"/>
        <w:jc w:val="left"/>
        <w:rPr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ar-SA"/>
        </w:rPr>
        <w:t>o rozliczenie refundacji kosztów wyposażenia lub doposażenia stanowisk/a/ pracy</w:t>
      </w:r>
    </w:p>
    <w:p>
      <w:pPr>
        <w:pStyle w:val="Normal"/>
        <w:spacing w:lineRule="auto" w:line="276" w:before="0" w:after="0"/>
        <w:ind w:right="40"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Na podstawie art. 46 ust 1 pkt 1 ustawy z dnia 20 kwietnia 2004 r. o promocji zatrudnienia i instytucjach rynku pracy, zgodnie z rozporządzeniem Ministra Rodziny, Pracy i Polityki Społecznej z dnia 14 lipca 2017r. w sprawie dokonywania </w:t>
        <w:br/>
        <w:t xml:space="preserve">z Funduszu Pracy refundacji kosztów wyposażenia lub doposażenia stanowisk/a/ pracy oraz przyznawania środków na podjęcie działalności gospodarczej oraz </w:t>
        <w:br/>
        <w:t>w nawiązaniu do łączącej nas umowy z dnia</w:t>
      </w:r>
      <w:r>
        <w:rPr>
          <w:rFonts w:eastAsia="Times New Roman" w:cs="Times New Roman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....................................................., numer  …................................./2024</w:t>
      </w:r>
      <w:bookmarkStart w:id="0" w:name="_GoBack"/>
      <w:bookmarkEnd w:id="0"/>
      <w:r>
        <w:rPr>
          <w:rFonts w:eastAsia="Times New Roman" w:cs="Times New Roman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o refundację kosztów wyposażenia lub doposażenia</w:t>
      </w:r>
      <w:r>
        <w:rPr>
          <w:rFonts w:eastAsia="Times New Roman" w:cs="Times New Roman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stanowisk/a/ pracy,  wnoszę o rozliczenie poniesionych wydatków, stwierdzenie utworzenia stanowisk/a/ pracy, jego/ich/ wyposażenie lub doposażenie oraz skierowanie osoby/osób* bezrobotnej/ych/.</w:t>
      </w:r>
      <w:r>
        <w:rPr>
          <w:rFonts w:eastAsia="Times New Roman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0" w:after="0"/>
        <w:ind w:right="40" w:hanging="0"/>
        <w:jc w:val="left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Potwierdzam, że  niżej wymienione dokumenty potwierdzające poniesienie kosztów na wyposażenie lub doposażenie stanowisk/a/ pracy refundowanych w ramach w/w umowy nie posłużyły do rozliczenia innego przedsięwzięcia finansowanego ze środków publicznych. </w:t>
      </w:r>
    </w:p>
    <w:p>
      <w:pPr>
        <w:pStyle w:val="Normal"/>
        <w:spacing w:lineRule="auto" w:line="276" w:before="227" w:after="0"/>
        <w:ind w:right="40" w:hanging="0"/>
        <w:jc w:val="left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Nazwa banku oraz numer konta bankowego, na które należy przekazać kwotę refundacji: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……................................................................................................................................</w:t>
      </w:r>
    </w:p>
    <w:p>
      <w:pPr>
        <w:pStyle w:val="Normal"/>
        <w:spacing w:lineRule="auto" w:line="276" w:before="227" w:after="0"/>
        <w:jc w:val="left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 załączeniu przedkładam załącznik nr 1 „Szczegółowe zestawienie kosztów wyposażenia lub doposażenia stanowisk/a/ pracy”  w wersji papierowej oraz elektronicznej wypełnionej w programie EXCEL i zobowiązuje się do jej przesłania na adres email: </w:t>
      </w:r>
      <w:hyperlink r:id="rId2">
        <w:r>
          <w:rPr>
            <w:rStyle w:val="Czeinternetowe"/>
            <w:rFonts w:eastAsia="Times New Roman" w:cs="Arial" w:ascii="Arial" w:hAnsi="Arial"/>
            <w:sz w:val="24"/>
            <w:szCs w:val="24"/>
            <w:lang w:eastAsia="pl-PL"/>
          </w:rPr>
          <w:t>stanislaw.tytula@pup-zamosc.pl</w:t>
        </w:r>
      </w:hyperlink>
    </w:p>
    <w:p>
      <w:pPr>
        <w:pStyle w:val="Normal"/>
        <w:spacing w:lineRule="auto" w:line="276" w:before="227" w:after="0"/>
        <w:jc w:val="left"/>
        <w:rPr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OŚWIADCZENIE PRACODAWCY DOT. PRAWA DO OBNIŻENIA KWOTY PODATKU NALEŻNEGO O KWOTĘ PODATKU NALICZONEGO ZAWARTEGO W WYKAZYWANYCH WYDATKACH LUB PRAWO DO ZWROTU PODATKU NALICZONEGO</w:t>
      </w:r>
    </w:p>
    <w:p>
      <w:pPr>
        <w:pStyle w:val="Normal"/>
        <w:suppressAutoHyphens w:val="true"/>
        <w:spacing w:lineRule="auto" w:line="276" w:before="227" w:after="0"/>
        <w:ind w:right="-1" w:hanging="0"/>
        <w:jc w:val="left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Ja niżej podpisany/a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...…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right="-1" w:hanging="0"/>
        <w:jc w:val="left"/>
        <w:rPr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ab/>
        <w:tab/>
        <w:tab/>
        <w:tab/>
        <w:t>imię i nazwisko –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właściciela/reprezentanta</w:t>
      </w:r>
      <w:r>
        <w:br w:type="page"/>
      </w:r>
    </w:p>
    <w:p>
      <w:pPr>
        <w:pStyle w:val="Normal"/>
        <w:suppressAutoHyphens w:val="true"/>
        <w:spacing w:lineRule="auto" w:line="276" w:before="227" w:after="0"/>
        <w:ind w:right="-1" w:hanging="0"/>
        <w:jc w:val="left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w imieniu swoim/reprezentując firmę:</w:t>
      </w:r>
      <w:r>
        <w:rPr>
          <w:rFonts w:eastAsia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…………..……………………………………………………………………………………… </w:t>
        <w:tab/>
        <w:tab/>
        <w:tab/>
        <w:tab/>
        <w:tab/>
        <w:tab/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 xml:space="preserve">nazwa firmy, adres </w:t>
      </w:r>
      <w:r>
        <w:rPr>
          <w:rFonts w:eastAsia="Times New Roman" w:cs="Arial" w:ascii="Arial" w:hAnsi="Arial"/>
          <w:sz w:val="24"/>
          <w:szCs w:val="24"/>
          <w:lang w:eastAsia="pl-PL"/>
        </w:rPr>
        <w:br/>
        <w:t>oświadczam, że:</w:t>
      </w:r>
    </w:p>
    <w:p>
      <w:pPr>
        <w:pStyle w:val="Pa13"/>
        <w:widowControl/>
        <w:numPr>
          <w:ilvl w:val="0"/>
          <w:numId w:val="3"/>
        </w:numPr>
        <w:bidi w:val="0"/>
        <w:spacing w:lineRule="auto" w:line="276" w:before="160" w:after="0"/>
        <w:ind w:left="283" w:right="0" w:hanging="283"/>
        <w:jc w:val="left"/>
        <w:rPr/>
      </w:pPr>
      <w:r>
        <w:rPr>
          <w:rFonts w:cs="Arial" w:ascii="Arial" w:hAnsi="Arial"/>
          <w:b/>
        </w:rPr>
        <w:t xml:space="preserve">Jestem czynnym płatnikiem podatku VAT </w:t>
      </w:r>
      <w:r>
        <w:rPr>
          <w:rFonts w:cs="Arial" w:ascii="Arial" w:hAnsi="Arial"/>
        </w:rPr>
        <w:t>tj. -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przysługuje mi prawo do obniżenia kwoty podatku należnego o kwotę podatku naliczonego zawartego w wykazywanych wydatkach lub prawo do zwrotu podatku naliczonego. </w:t>
      </w:r>
    </w:p>
    <w:p>
      <w:pPr>
        <w:pStyle w:val="Pa13"/>
        <w:widowControl/>
        <w:bidi w:val="0"/>
        <w:spacing w:lineRule="auto" w:line="276" w:before="227" w:after="0"/>
        <w:ind w:left="283" w:right="0" w:hanging="0"/>
        <w:jc w:val="left"/>
        <w:rPr/>
      </w:pPr>
      <w:r>
        <w:rPr>
          <w:rFonts w:cs="Arial" w:ascii="Arial" w:hAnsi="Arial"/>
        </w:rPr>
        <w:t>Rozliczenia VAT-u w Urzędzie Skarbowym dokonam/dokonałem* w terminie …………………………………</w:t>
      </w:r>
    </w:p>
    <w:p>
      <w:pPr>
        <w:pStyle w:val="Pa13"/>
        <w:widowControl/>
        <w:bidi w:val="0"/>
        <w:spacing w:lineRule="auto" w:line="276" w:before="160" w:after="0"/>
        <w:ind w:left="283" w:right="0" w:hanging="0"/>
        <w:jc w:val="left"/>
        <w:rPr/>
      </w:pPr>
      <w:r>
        <w:rPr>
          <w:rFonts w:cs="Arial" w:ascii="Arial" w:hAnsi="Arial"/>
        </w:rPr>
        <w:t xml:space="preserve">W związku z powyższym zobowiązuję się do zwrotu równowartości odliczonego lub zwróconego, zgodnie z ustawą z dnia 11 marca 2004 r. o podatku od towarów i usług, podatku naliczonego dotyczącego zakupionych towarów  i usług w ramach przyznanego dofinansowania w kwocie ………………………………….…….. </w:t>
        <w:br/>
        <w:t xml:space="preserve">w terminie: </w:t>
      </w:r>
    </w:p>
    <w:p>
      <w:pPr>
        <w:pStyle w:val="Pa11"/>
        <w:widowControl/>
        <w:numPr>
          <w:ilvl w:val="0"/>
          <w:numId w:val="4"/>
        </w:numPr>
        <w:bidi w:val="0"/>
        <w:spacing w:lineRule="auto" w:line="276" w:before="100" w:after="240"/>
        <w:ind w:left="567" w:right="0" w:hanging="283"/>
        <w:jc w:val="left"/>
        <w:rPr/>
      </w:pPr>
      <w:r>
        <w:rPr>
          <w:rFonts w:cs="Arial" w:ascii="Arial" w:hAnsi="Arial"/>
        </w:rPr>
        <w:t>do dnia …………………………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</w:t>
      </w: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0" w:after="240"/>
        <w:ind w:left="567" w:right="0" w:hanging="283"/>
        <w:jc w:val="left"/>
        <w:rPr/>
      </w:pPr>
      <w:r>
        <w:rPr>
          <w:rFonts w:cs="Arial" w:ascii="Arial" w:hAnsi="Arial"/>
          <w:sz w:val="24"/>
          <w:szCs w:val="24"/>
        </w:rPr>
        <w:t>do dnia …………………………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(tj. 30 dni od dnia dokonania przez Urząd Skarbowy zwrotu podatku na rzecz Wnioskodawcy - w przypadku gdy z deklaracji podatkowej dotyczącej podatku od towarów i usług, w której wykazano kwotę podatku naliczonego z tego tytułu, za dany okres rozliczeniowy wynika kwota do zwrotu).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0" w:after="240"/>
        <w:ind w:left="567" w:right="0" w:hanging="283"/>
        <w:jc w:val="left"/>
        <w:rPr/>
      </w:pPr>
      <w:r>
        <w:rPr>
          <w:rFonts w:cs="Arial" w:ascii="Arial" w:hAnsi="Arial"/>
          <w:i/>
          <w:sz w:val="16"/>
          <w:szCs w:val="16"/>
        </w:rPr>
        <w:t>przedstawione dokumenty księgowe do rozliczenia nie zawierają podatku VAT wobec czego proszę o rozliczenie bez obowiązku zwrotu podatku VAT</w:t>
      </w:r>
    </w:p>
    <w:p>
      <w:pPr>
        <w:pStyle w:val="Pa13"/>
        <w:widowControl/>
        <w:numPr>
          <w:ilvl w:val="0"/>
          <w:numId w:val="3"/>
        </w:numPr>
        <w:bidi w:val="0"/>
        <w:spacing w:lineRule="auto" w:line="276" w:before="160" w:after="0"/>
        <w:ind w:left="283" w:right="0" w:hanging="283"/>
        <w:jc w:val="left"/>
        <w:rPr/>
      </w:pPr>
      <w:r>
        <w:rPr>
          <w:rFonts w:cs="Arial" w:ascii="Arial" w:hAnsi="Arial"/>
          <w:b/>
        </w:rPr>
        <w:t>Nie jestem czynnym płatnikiem podatku VAT</w:t>
      </w:r>
      <w:r>
        <w:rPr>
          <w:rFonts w:cs="Arial" w:ascii="Arial" w:hAnsi="Arial"/>
        </w:rPr>
        <w:t xml:space="preserve">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>
      <w:pPr>
        <w:pStyle w:val="Normal"/>
        <w:spacing w:lineRule="auto" w:line="276" w:before="0" w:after="0"/>
        <w:ind w:left="36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Arial" w:ascii="Arial" w:hAnsi="Arial"/>
          <w:b/>
          <w:sz w:val="24"/>
          <w:szCs w:val="24"/>
        </w:rPr>
        <w:t>Jestem zarejestrowany jako podatnik VAT - Zwolniony</w:t>
      </w:r>
      <w:r>
        <w:rPr>
          <w:rFonts w:cs="Arial" w:ascii="Arial" w:hAnsi="Arial"/>
          <w:sz w:val="24"/>
          <w:szCs w:val="24"/>
        </w:rPr>
        <w:t xml:space="preserve">  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371" w:leader="none"/>
          <w:tab w:val="left" w:pos="8789" w:leader="none"/>
        </w:tabs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* zaznaczyć właściwe</w:t>
      </w:r>
    </w:p>
    <w:p>
      <w:pPr>
        <w:pStyle w:val="Normal"/>
        <w:spacing w:lineRule="auto" w:line="240" w:before="113" w:after="0"/>
        <w:jc w:val="left"/>
        <w:rPr/>
      </w:pPr>
      <w:r>
        <w:rPr>
          <w:rFonts w:cs="Arial" w:ascii="Arial" w:hAnsi="Arial"/>
          <w:sz w:val="18"/>
          <w:szCs w:val="18"/>
        </w:rPr>
        <w:t>......................................................……….</w:t>
      </w:r>
      <w:r>
        <w:rPr>
          <w:rFonts w:ascii="Times New Roman" w:hAnsi="Times New Roman"/>
          <w:sz w:val="18"/>
          <w:szCs w:val="18"/>
        </w:rPr>
        <w:tab/>
        <w:tab/>
        <w:tab/>
        <w:t xml:space="preserve">         </w:t>
        <w:tab/>
        <w:t xml:space="preserve"> </w:t>
      </w:r>
      <w:r>
        <w:rPr>
          <w:rFonts w:cs="Arial" w:ascii="Arial" w:hAnsi="Arial"/>
          <w:sz w:val="18"/>
          <w:szCs w:val="18"/>
        </w:rPr>
        <w:t>..............................................................</w:t>
      </w:r>
    </w:p>
    <w:p>
      <w:pPr>
        <w:pStyle w:val="Normal"/>
        <w:spacing w:lineRule="auto" w:line="240" w:before="0" w:after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data, pieczątka, podpis księgowego</w:t>
      </w:r>
      <w:r>
        <w:rPr>
          <w:rFonts w:ascii="Arial" w:hAnsi="Arial"/>
          <w:i/>
          <w:iCs/>
          <w:sz w:val="20"/>
          <w:szCs w:val="20"/>
        </w:rPr>
        <w:t xml:space="preserve"> </w:t>
        <w:tab/>
        <w:tab/>
        <w:tab/>
        <w:tab/>
        <w:tab/>
      </w:r>
      <w:r>
        <w:rPr>
          <w:rFonts w:ascii="Arial" w:hAnsi="Arial"/>
          <w:i/>
          <w:iCs/>
          <w:sz w:val="20"/>
          <w:szCs w:val="20"/>
        </w:rPr>
        <w:t>d</w:t>
      </w:r>
      <w:r>
        <w:rPr>
          <w:rFonts w:cs="Arial" w:ascii="Arial" w:hAnsi="Arial"/>
          <w:i/>
          <w:iCs/>
          <w:sz w:val="20"/>
          <w:szCs w:val="20"/>
        </w:rPr>
        <w:t xml:space="preserve">ata, pieczątka i podpis Pracodawcy lub osoby </w:t>
      </w:r>
    </w:p>
    <w:p>
      <w:pPr>
        <w:pStyle w:val="Normal"/>
        <w:spacing w:lineRule="auto" w:line="240" w:before="0" w:after="0"/>
        <w:jc w:val="left"/>
        <w:rPr>
          <w:i/>
          <w:i/>
          <w:iCs/>
        </w:rPr>
      </w:pPr>
      <w:r>
        <w:rPr>
          <w:rFonts w:cs="Arial" w:ascii="Arial" w:hAnsi="Arial"/>
          <w:i/>
          <w:iCs/>
          <w:sz w:val="20"/>
          <w:szCs w:val="20"/>
        </w:rPr>
        <w:t>dokonującej rozliczenia</w:t>
      </w:r>
      <w:r>
        <w:br w:type="page"/>
      </w:r>
    </w:p>
    <w:p>
      <w:pPr>
        <w:pStyle w:val="Normal"/>
        <w:tabs>
          <w:tab w:val="clear" w:pos="708"/>
          <w:tab w:val="left" w:pos="7371" w:leader="none"/>
          <w:tab w:val="left" w:pos="8789" w:leader="none"/>
        </w:tabs>
        <w:suppressAutoHyphens w:val="true"/>
        <w:spacing w:lineRule="auto" w:line="240" w:before="0" w:after="0"/>
        <w:jc w:val="left"/>
        <w:rPr/>
      </w:pPr>
      <w:r>
        <w:rPr>
          <w:rFonts w:eastAsia="Times New Roman" w:cs="Arial" w:ascii="Arial" w:hAnsi="Arial"/>
          <w:sz w:val="18"/>
          <w:szCs w:val="18"/>
          <w:u w:val="single"/>
          <w:lang w:eastAsia="ar-SA"/>
        </w:rPr>
        <w:t>UWAGA:</w:t>
      </w:r>
    </w:p>
    <w:p>
      <w:pPr>
        <w:pStyle w:val="Normal"/>
        <w:tabs>
          <w:tab w:val="clear" w:pos="708"/>
          <w:tab w:val="left" w:pos="7371" w:leader="none"/>
          <w:tab w:val="left" w:pos="8789" w:leader="none"/>
        </w:tabs>
        <w:suppressAutoHyphens w:val="true"/>
        <w:spacing w:lineRule="auto" w:line="240" w:before="0" w:after="0"/>
        <w:jc w:val="left"/>
        <w:rPr>
          <w:rFonts w:ascii="Arial" w:hAnsi="Arial" w:eastAsia="Times New Roman" w:cs="Arial"/>
          <w:sz w:val="18"/>
          <w:szCs w:val="18"/>
          <w:u w:val="single"/>
          <w:lang w:eastAsia="ar-SA"/>
        </w:rPr>
      </w:pPr>
      <w:r>
        <w:rPr>
          <w:rFonts w:eastAsia="Times New Roman" w:cs="Arial" w:ascii="Arial" w:hAnsi="Arial"/>
          <w:sz w:val="18"/>
          <w:szCs w:val="18"/>
          <w:u w:val="single"/>
          <w:lang w:eastAsia="ar-SA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40" w:leader="none"/>
        </w:tabs>
        <w:suppressAutoHyphens w:val="true"/>
        <w:bidi w:val="0"/>
        <w:spacing w:lineRule="auto" w:line="240" w:before="0" w:after="0"/>
        <w:ind w:left="283" w:right="57" w:hanging="283"/>
        <w:contextualSpacing/>
        <w:jc w:val="left"/>
        <w:rPr/>
      </w:pPr>
      <w:r>
        <w:rPr>
          <w:rFonts w:eastAsia="Times New Roman" w:cs="Arial" w:ascii="Arial" w:hAnsi="Arial"/>
          <w:sz w:val="16"/>
          <w:szCs w:val="16"/>
          <w:lang w:eastAsia="ar-SA"/>
        </w:rPr>
        <w:t>Do wniosku należy dołączyć:</w:t>
      </w:r>
    </w:p>
    <w:p>
      <w:pPr>
        <w:pStyle w:val="ListParagraph"/>
        <w:widowControl/>
        <w:numPr>
          <w:ilvl w:val="0"/>
          <w:numId w:val="5"/>
        </w:numPr>
        <w:bidi w:val="0"/>
        <w:spacing w:lineRule="auto" w:line="240" w:before="0" w:after="0"/>
        <w:ind w:left="567" w:right="0" w:hanging="283"/>
        <w:contextualSpacing/>
        <w:jc w:val="left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Załącznik nr 1„Szczegółowe zestawienie kosztów wyposażenia lub doposażenia stanowisk/a/ pracy”  w wersji papierowej oraz elektronicznej w programie EXCEL przesłanej na adres email: stanislaw.tytula@pup-zamosc.pl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240" w:leader="none"/>
        </w:tabs>
        <w:suppressAutoHyphens w:val="true"/>
        <w:bidi w:val="0"/>
        <w:spacing w:lineRule="auto" w:line="240" w:before="0" w:after="0"/>
        <w:ind w:left="567" w:right="57" w:hanging="283"/>
        <w:contextualSpacing/>
        <w:jc w:val="left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Uwierzytelnione kopie dokumentów potwierdzających wydatkowanie kwoty, ujęte w niniejszym wniosku o rozliczenie wraz z ewentualnymi potwierdzeniami dokonania zapłaty (tj. przelewy, wpłaty własne, oświadczenia od sprzedawców).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7371" w:leader="none"/>
          <w:tab w:val="left" w:pos="8789" w:leader="none"/>
        </w:tabs>
        <w:suppressAutoHyphens w:val="true"/>
        <w:bidi w:val="0"/>
        <w:spacing w:lineRule="auto" w:line="240" w:before="0" w:after="0"/>
        <w:ind w:left="283" w:right="0" w:hanging="283"/>
        <w:jc w:val="left"/>
        <w:rPr/>
      </w:pPr>
      <w:r>
        <w:rPr>
          <w:rFonts w:eastAsia="Times New Roman" w:cs="Arial" w:ascii="Arial" w:hAnsi="Arial"/>
          <w:sz w:val="16"/>
          <w:szCs w:val="16"/>
          <w:lang w:eastAsia="ar-SA"/>
        </w:rPr>
        <w:t>Refundacji nie podlegają koszty poniesione przez Wnioskodawcę przed dniem zawarcia umowy o refundację kosztów wyposażenia lub doposażenia stanowiska pracy. Momentem poniesienia kosztu jest moment faktycznej zapłaty, wynikający z dowodu księgowego (faktury, rachunku) jak również przelewu, dowodu wpłaty.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7371" w:leader="none"/>
          <w:tab w:val="left" w:pos="8789" w:leader="none"/>
        </w:tabs>
        <w:suppressAutoHyphens w:val="true"/>
        <w:bidi w:val="0"/>
        <w:spacing w:lineRule="auto" w:line="240" w:before="0" w:after="0"/>
        <w:ind w:left="283" w:right="0" w:hanging="283"/>
        <w:jc w:val="left"/>
        <w:rPr/>
      </w:pPr>
      <w:r>
        <w:rPr>
          <w:rFonts w:eastAsia="Times New Roman" w:cs="Arial" w:ascii="Arial" w:hAnsi="Arial"/>
          <w:sz w:val="16"/>
          <w:szCs w:val="16"/>
          <w:lang w:eastAsia="ar-SA"/>
        </w:rPr>
        <w:t>Kwestie związane z rozliczeniem szczegółowo określa „Kryteria dotyczący refundacji kosztów doposażenia lub wyposażenia stanowisk pracy dla skierowanych bezrobotnych przez Powiatowym Urzędzie Pracy w Zamościu”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504" w:bottom="173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uppressAutoHyphens w:val="false"/>
      <w:spacing w:before="0" w:after="200"/>
      <w:jc w:val="both"/>
      <w:rPr>
        <w:i w:val="false"/>
        <w:i w:val="false"/>
        <w:iCs w:val="false"/>
      </w:rPr>
    </w:pPr>
    <w:r>
      <mc:AlternateContent>
        <mc:Choice Requires="wps">
          <w:drawing>
            <wp:anchor behindDoc="1" distT="6350" distB="6350" distL="121285" distR="121285" simplePos="0" locked="0" layoutInCell="0" allowOverlap="1" relativeHeight="7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085" cy="6985"/>
              <wp:effectExtent l="0" t="0" r="0" b="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3440" cy="6480"/>
                      </a:xfrm>
                      <a:prstGeom prst="line">
                        <a:avLst/>
                      </a:prstGeom>
                      <a:ln cap="sq"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35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eastAsia="Calibri" w:cs="Arial" w:ascii="Arial" w:hAnsi="Arial"/>
        <w:i w:val="false"/>
        <w:iCs w:val="false"/>
        <w:kern w:val="0"/>
        <w:sz w:val="20"/>
        <w:szCs w:val="18"/>
        <w:lang w:val="zxx" w:eastAsia="en-US"/>
      </w:rPr>
      <w:br/>
    </w:r>
    <w:r>
      <w:rPr>
        <w:rFonts w:eastAsia="Calibri" w:cs="Arial" w:ascii="Arial" w:hAnsi="Arial"/>
        <w:i w:val="false"/>
        <w:iCs w:val="false"/>
        <w:kern w:val="0"/>
        <w:sz w:val="18"/>
        <w:szCs w:val="18"/>
        <w:lang w:val="zxx" w:eastAsia="en-US"/>
      </w:rPr>
      <w:t xml:space="preserve">Projekt niekonkurencyjny pt. „Kompleksowo – zawodowo edycja II” współfinansowany ze środków Unii Europejskiej w ramach Europejskiego Funduszu Społecznego Plus, realizowany w ramach Programu Fundusze </w:t>
      <w:br/>
      <w:t>Europejskie dla Lubelskiego 2021-2027, Priorytet IX Zaspokajanie potrzeb rynku pracy, Działanie 9.1 Aktywizacja zawodowa - projekty PUP.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-499745</wp:posOffset>
          </wp:positionH>
          <wp:positionV relativeFrom="paragraph">
            <wp:posOffset>-286385</wp:posOffset>
          </wp:positionV>
          <wp:extent cx="6743065" cy="666115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9" r="-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rFonts w:ascii="Arial" w:hAnsi="Arial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sz w:val="24"/>
        <w:i w:val="false"/>
        <w:szCs w:val="24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35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e676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e6769"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a55e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9a55e1"/>
    <w:rPr>
      <w:vertAlign w:val="superscript"/>
    </w:rPr>
  </w:style>
  <w:style w:type="character" w:styleId="TytuZnak" w:customStyle="1">
    <w:name w:val="Tytuł Znak"/>
    <w:basedOn w:val="DefaultParagraphFont"/>
    <w:link w:val="Tytu"/>
    <w:uiPriority w:val="10"/>
    <w:qFormat/>
    <w:rsid w:val="00d5276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52764"/>
    <w:rPr>
      <w:rFonts w:eastAsia="" w:eastAsiaTheme="minorEastAsia"/>
      <w:color w:val="5A5A5A" w:themeColor="text1" w:themeTint="a5"/>
      <w:spacing w:val="15"/>
    </w:rPr>
  </w:style>
  <w:style w:type="character" w:styleId="Czeinternetowe">
    <w:name w:val="Łącze internetowe"/>
    <w:basedOn w:val="DefaultParagraphFont"/>
    <w:uiPriority w:val="99"/>
    <w:unhideWhenUsed/>
    <w:rsid w:val="00d505bb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007b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e67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e67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135f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semiHidden/>
    <w:unhideWhenUsed/>
    <w:rsid w:val="009a55e1"/>
    <w:pPr>
      <w:spacing w:lineRule="auto" w:line="240" w:before="0" w:after="0"/>
    </w:pPr>
    <w:rPr>
      <w:sz w:val="20"/>
      <w:szCs w:val="20"/>
    </w:rPr>
  </w:style>
  <w:style w:type="paragraph" w:styleId="Pa13" w:customStyle="1">
    <w:name w:val="Pa13"/>
    <w:basedOn w:val="Normal"/>
    <w:next w:val="Normal"/>
    <w:uiPriority w:val="99"/>
    <w:qFormat/>
    <w:rsid w:val="009a55e1"/>
    <w:pPr>
      <w:spacing w:lineRule="atLeast" w:line="201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11" w:customStyle="1">
    <w:name w:val="Pa11"/>
    <w:basedOn w:val="Normal"/>
    <w:next w:val="Normal"/>
    <w:uiPriority w:val="99"/>
    <w:qFormat/>
    <w:rsid w:val="009a55e1"/>
    <w:pPr>
      <w:spacing w:lineRule="atLeast" w:line="201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a55e1"/>
    <w:pPr>
      <w:spacing w:before="0" w:after="20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d52764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d52764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00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a02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nislaw.tytula@pup-zamosc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LibreOffice/7.2.0.4$Windows_X86_64 LibreOffice_project/9a9c6381e3f7a62afc1329bd359cc48accb6435b</Application>
  <AppVersion>15.0000</AppVersion>
  <Pages>3</Pages>
  <Words>712</Words>
  <Characters>5170</Characters>
  <CharactersWithSpaces>6037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2023-07-17T09:05:00Z</dcterms:created>
  <dc:creator>KrawczukNatalia</dc:creator>
  <dc:description/>
  <dc:language>pl-PL</dc:language>
  <cp:lastModifiedBy/>
  <cp:lastPrinted>2023-07-17T11:34:00Z</cp:lastPrinted>
  <dcterms:modified xsi:type="dcterms:W3CDTF">2024-04-16T15:31:45Z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