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C6" w:rsidRDefault="00155BC6" w:rsidP="00155BC6">
      <w:pPr>
        <w:jc w:val="right"/>
        <w:rPr>
          <w:sz w:val="18"/>
          <w:szCs w:val="18"/>
        </w:rPr>
      </w:pPr>
    </w:p>
    <w:p w:rsidR="00155BC6" w:rsidRDefault="00155BC6" w:rsidP="00155BC6">
      <w:pPr>
        <w:jc w:val="right"/>
        <w:rPr>
          <w:sz w:val="18"/>
          <w:szCs w:val="18"/>
        </w:rPr>
      </w:pPr>
    </w:p>
    <w:p w:rsidR="00155BC6" w:rsidRDefault="00155BC6" w:rsidP="00155BC6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55BC6" w:rsidRDefault="00155BC6" w:rsidP="00155BC6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55BC6" w:rsidRDefault="00155BC6" w:rsidP="00155BC6">
      <w:pPr>
        <w:rPr>
          <w:sz w:val="18"/>
          <w:szCs w:val="18"/>
        </w:rPr>
      </w:pPr>
    </w:p>
    <w:p w:rsidR="00155BC6" w:rsidRDefault="00155BC6" w:rsidP="00155BC6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</w:t>
      </w:r>
      <w:r>
        <w:rPr>
          <w:sz w:val="18"/>
          <w:szCs w:val="18"/>
        </w:rPr>
        <w:tab/>
        <w:t xml:space="preserve">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</w:t>
      </w:r>
    </w:p>
    <w:p w:rsidR="00155BC6" w:rsidRDefault="00155BC6" w:rsidP="00155BC6">
      <w:pPr>
        <w:rPr>
          <w:sz w:val="18"/>
          <w:szCs w:val="18"/>
        </w:rPr>
      </w:pPr>
      <w:r>
        <w:rPr>
          <w:sz w:val="18"/>
          <w:szCs w:val="18"/>
        </w:rPr>
        <w:t xml:space="preserve">         (pieczęć firmowa Organizatora)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  <w:t xml:space="preserve">(miejscowość, data) </w:t>
      </w:r>
    </w:p>
    <w:p w:rsidR="00155BC6" w:rsidRDefault="00155BC6" w:rsidP="00155BC6">
      <w:pPr>
        <w:rPr>
          <w:sz w:val="18"/>
          <w:szCs w:val="18"/>
        </w:rPr>
      </w:pPr>
    </w:p>
    <w:p w:rsidR="00155BC6" w:rsidRDefault="00155BC6" w:rsidP="00155BC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</w:p>
    <w:p w:rsidR="00155BC6" w:rsidRDefault="00155BC6" w:rsidP="00155BC6">
      <w:pPr>
        <w:rPr>
          <w:sz w:val="18"/>
          <w:szCs w:val="18"/>
        </w:rPr>
      </w:pPr>
    </w:p>
    <w:p w:rsidR="00155BC6" w:rsidRPr="009778F6" w:rsidRDefault="00155BC6" w:rsidP="00155BC6">
      <w:pPr>
        <w:rPr>
          <w:b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9778F6">
        <w:rPr>
          <w:b/>
          <w:sz w:val="28"/>
          <w:szCs w:val="28"/>
        </w:rPr>
        <w:t xml:space="preserve">Powiatowy Urząd Pracy </w:t>
      </w:r>
    </w:p>
    <w:p w:rsidR="00155BC6" w:rsidRPr="009778F6" w:rsidRDefault="00155BC6" w:rsidP="00155BC6">
      <w:pPr>
        <w:rPr>
          <w:b/>
          <w:sz w:val="28"/>
          <w:szCs w:val="28"/>
        </w:rPr>
      </w:pPr>
      <w:r w:rsidRPr="009778F6">
        <w:rPr>
          <w:b/>
          <w:sz w:val="28"/>
          <w:szCs w:val="28"/>
        </w:rPr>
        <w:tab/>
      </w:r>
      <w:r w:rsidRPr="009778F6">
        <w:rPr>
          <w:b/>
          <w:sz w:val="28"/>
          <w:szCs w:val="28"/>
        </w:rPr>
        <w:tab/>
      </w:r>
      <w:r w:rsidRPr="009778F6">
        <w:rPr>
          <w:b/>
          <w:sz w:val="28"/>
          <w:szCs w:val="28"/>
        </w:rPr>
        <w:tab/>
      </w:r>
      <w:r w:rsidRPr="009778F6">
        <w:rPr>
          <w:b/>
          <w:sz w:val="28"/>
          <w:szCs w:val="28"/>
        </w:rPr>
        <w:tab/>
      </w:r>
      <w:r w:rsidRPr="009778F6">
        <w:rPr>
          <w:b/>
          <w:sz w:val="28"/>
          <w:szCs w:val="28"/>
        </w:rPr>
        <w:tab/>
      </w:r>
      <w:r w:rsidRPr="009778F6">
        <w:rPr>
          <w:b/>
          <w:sz w:val="28"/>
          <w:szCs w:val="28"/>
        </w:rPr>
        <w:tab/>
      </w:r>
      <w:r w:rsidRPr="009778F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778F6">
        <w:rPr>
          <w:b/>
          <w:sz w:val="28"/>
          <w:szCs w:val="28"/>
        </w:rPr>
        <w:t xml:space="preserve"> w Kielcach</w:t>
      </w:r>
    </w:p>
    <w:p w:rsidR="00155BC6" w:rsidRDefault="00155BC6" w:rsidP="00155BC6">
      <w:pPr>
        <w:rPr>
          <w:sz w:val="18"/>
          <w:szCs w:val="18"/>
        </w:rPr>
      </w:pPr>
    </w:p>
    <w:p w:rsidR="00155BC6" w:rsidRDefault="00155BC6" w:rsidP="00155BC6">
      <w:pPr>
        <w:pStyle w:val="Nagwek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155BC6" w:rsidRPr="00FA4866" w:rsidRDefault="00155BC6" w:rsidP="00155BC6">
      <w:pPr>
        <w:pStyle w:val="Nagwek1"/>
        <w:rPr>
          <w:sz w:val="24"/>
          <w:szCs w:val="24"/>
        </w:rPr>
      </w:pPr>
      <w:r w:rsidRPr="00FA4866">
        <w:rPr>
          <w:sz w:val="24"/>
          <w:szCs w:val="24"/>
        </w:rPr>
        <w:t xml:space="preserve">WNIOSEK </w:t>
      </w:r>
    </w:p>
    <w:p w:rsidR="00155BC6" w:rsidRDefault="00155BC6" w:rsidP="00155BC6">
      <w:pPr>
        <w:pStyle w:val="Nagwek1"/>
        <w:rPr>
          <w:sz w:val="22"/>
          <w:szCs w:val="22"/>
        </w:rPr>
      </w:pPr>
      <w:r>
        <w:rPr>
          <w:sz w:val="22"/>
          <w:szCs w:val="22"/>
        </w:rPr>
        <w:t>O WYPŁATĘ PREMII  DLA ORGANIZATORA STAŻU W RAMACH BONU STAŻOWEGO</w:t>
      </w:r>
    </w:p>
    <w:p w:rsidR="00155BC6" w:rsidRPr="009778F6" w:rsidRDefault="00155BC6" w:rsidP="00155BC6"/>
    <w:p w:rsidR="00155BC6" w:rsidRDefault="00155BC6" w:rsidP="00155BC6">
      <w:pPr>
        <w:tabs>
          <w:tab w:val="num" w:pos="720"/>
        </w:tabs>
        <w:suppressAutoHyphens/>
        <w:jc w:val="center"/>
      </w:pPr>
      <w:r w:rsidRPr="00896503">
        <w:t xml:space="preserve">art. 66l ust 4 ustawy z dnia 20 kwietnia 2004r. o promocji zatrudnienia </w:t>
      </w:r>
      <w:r w:rsidRPr="00896503">
        <w:br/>
        <w:t>i instytucjach rynku pracy (</w:t>
      </w:r>
      <w:r>
        <w:t>t.</w:t>
      </w:r>
      <w:r w:rsidRPr="00F429EF">
        <w:t xml:space="preserve"> </w:t>
      </w:r>
      <w:r>
        <w:t xml:space="preserve">j. </w:t>
      </w:r>
      <w:proofErr w:type="spellStart"/>
      <w:r w:rsidR="0052488E">
        <w:t>Dz.</w:t>
      </w:r>
      <w:r w:rsidRPr="00896503">
        <w:t>U</w:t>
      </w:r>
      <w:proofErr w:type="spellEnd"/>
      <w:r w:rsidRPr="00896503">
        <w:t>. z 2</w:t>
      </w:r>
      <w:r>
        <w:t>0</w:t>
      </w:r>
      <w:r w:rsidR="00C40049">
        <w:t>22</w:t>
      </w:r>
      <w:r w:rsidRPr="00896503">
        <w:t>r., poz.</w:t>
      </w:r>
      <w:r>
        <w:t xml:space="preserve"> </w:t>
      </w:r>
      <w:r w:rsidR="00C40049">
        <w:t>690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896503">
        <w:t>)</w:t>
      </w:r>
    </w:p>
    <w:p w:rsidR="00155BC6" w:rsidRDefault="00155BC6" w:rsidP="00155BC6">
      <w:pPr>
        <w:suppressAutoHyphens/>
        <w:jc w:val="both"/>
        <w:rPr>
          <w:sz w:val="24"/>
          <w:szCs w:val="24"/>
          <w:lang w:eastAsia="ar-SA"/>
        </w:rPr>
      </w:pPr>
    </w:p>
    <w:p w:rsidR="00155BC6" w:rsidRDefault="00155BC6" w:rsidP="00155BC6">
      <w:pPr>
        <w:suppressAutoHyphens/>
        <w:jc w:val="both"/>
        <w:rPr>
          <w:sz w:val="24"/>
          <w:szCs w:val="24"/>
          <w:lang w:eastAsia="ar-SA"/>
        </w:rPr>
      </w:pPr>
    </w:p>
    <w:p w:rsidR="00155BC6" w:rsidRDefault="00155BC6" w:rsidP="00155BC6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Zgodnie z zawartą umową nr…………………….. o zorganizowanie stażu w ramach  bonu stażowego dla osoby bezrobotnej do 30 roku życia,  wnoszę o przyznanie premii                  w wysokości ………...……. zł,</w:t>
      </w:r>
      <w:r>
        <w:rPr>
          <w:rStyle w:val="Odwoanieprzypisudolnego"/>
          <w:sz w:val="24"/>
          <w:szCs w:val="24"/>
          <w:lang w:eastAsia="ar-SA"/>
        </w:rPr>
        <w:footnoteReference w:id="1"/>
      </w:r>
      <w:r>
        <w:rPr>
          <w:sz w:val="24"/>
          <w:szCs w:val="24"/>
          <w:lang w:eastAsia="ar-SA"/>
        </w:rPr>
        <w:t>(słownie:…………………..…….………….……...…………. ……………………………………………………………………………………………...….).</w:t>
      </w:r>
    </w:p>
    <w:p w:rsidR="00155BC6" w:rsidRDefault="00155BC6" w:rsidP="00155BC6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8361A4">
        <w:rPr>
          <w:sz w:val="24"/>
          <w:szCs w:val="24"/>
          <w:lang w:eastAsia="ar-SA"/>
        </w:rPr>
        <w:t>Świadomy odpowiedzialności karnej wynikającej z art. 233</w:t>
      </w:r>
      <w:r>
        <w:rPr>
          <w:sz w:val="24"/>
          <w:szCs w:val="24"/>
          <w:lang w:eastAsia="ar-SA"/>
        </w:rPr>
        <w:t xml:space="preserve"> </w:t>
      </w:r>
      <w:r w:rsidRPr="008361A4">
        <w:rPr>
          <w:sz w:val="24"/>
          <w:szCs w:val="24"/>
          <w:lang w:eastAsia="ar-SA"/>
        </w:rPr>
        <w:t xml:space="preserve">§ 1 Kodeksu karnego, który stanowi: </w:t>
      </w:r>
      <w:r w:rsidRPr="008361A4">
        <w:rPr>
          <w:b/>
          <w:sz w:val="24"/>
          <w:szCs w:val="24"/>
          <w:lang w:eastAsia="ar-SA"/>
        </w:rPr>
        <w:t xml:space="preserve">„Kto, składając zeznanie </w:t>
      </w:r>
      <w:r>
        <w:rPr>
          <w:b/>
          <w:sz w:val="24"/>
          <w:szCs w:val="24"/>
          <w:lang w:eastAsia="ar-SA"/>
        </w:rPr>
        <w:t xml:space="preserve">      </w:t>
      </w:r>
      <w:r w:rsidRPr="008361A4">
        <w:rPr>
          <w:b/>
          <w:sz w:val="24"/>
          <w:szCs w:val="24"/>
          <w:lang w:eastAsia="ar-SA"/>
        </w:rPr>
        <w:t>mające służyć za dowód w postępowaniu sądowym lub</w:t>
      </w:r>
      <w:r>
        <w:rPr>
          <w:b/>
          <w:sz w:val="24"/>
          <w:szCs w:val="24"/>
          <w:lang w:eastAsia="ar-SA"/>
        </w:rPr>
        <w:t xml:space="preserve"> w</w:t>
      </w:r>
      <w:r w:rsidRPr="008361A4">
        <w:rPr>
          <w:b/>
          <w:sz w:val="24"/>
          <w:szCs w:val="24"/>
          <w:lang w:eastAsia="ar-SA"/>
        </w:rPr>
        <w:t xml:space="preserve"> innym postępowaniu prowadzonym na podstawie ustawy, zeznaje nieprawdę lub zataja prawdę, podlega karze pozbawienia wolności </w:t>
      </w:r>
      <w:r>
        <w:rPr>
          <w:b/>
          <w:sz w:val="24"/>
          <w:szCs w:val="24"/>
          <w:lang w:eastAsia="ar-SA"/>
        </w:rPr>
        <w:t>od 6 miesięcy do lat 8</w:t>
      </w:r>
      <w:r w:rsidRPr="008361A4">
        <w:rPr>
          <w:b/>
          <w:sz w:val="24"/>
          <w:szCs w:val="24"/>
          <w:lang w:eastAsia="ar-SA"/>
        </w:rPr>
        <w:t>”</w:t>
      </w:r>
      <w:r>
        <w:rPr>
          <w:b/>
          <w:sz w:val="24"/>
          <w:szCs w:val="24"/>
          <w:lang w:eastAsia="ar-SA"/>
        </w:rPr>
        <w:t xml:space="preserve">                   </w:t>
      </w:r>
      <w:r w:rsidRPr="000A5D6F">
        <w:rPr>
          <w:sz w:val="24"/>
          <w:szCs w:val="24"/>
          <w:lang w:eastAsia="ar-SA"/>
        </w:rPr>
        <w:t>Art. 233 KK § 6</w:t>
      </w:r>
      <w:r>
        <w:rPr>
          <w:b/>
          <w:sz w:val="24"/>
          <w:szCs w:val="24"/>
          <w:lang w:eastAsia="ar-SA"/>
        </w:rPr>
        <w:t>:, Przepisy § 1-3 oraz 5 stosuje się odpowiednio do osoby, która składa fałszywe oświadczenie, jeżeli przepis ustawy przewiduje możliwość odebrania oświadczenia pod rygorem odpowiedzialności karnej”</w:t>
      </w:r>
      <w:r w:rsidRPr="008361A4">
        <w:rPr>
          <w:sz w:val="24"/>
          <w:szCs w:val="24"/>
          <w:lang w:eastAsia="ar-SA"/>
        </w:rPr>
        <w:t xml:space="preserve"> oświadczam, że</w:t>
      </w:r>
      <w:r>
        <w:rPr>
          <w:sz w:val="24"/>
          <w:szCs w:val="24"/>
          <w:lang w:eastAsia="ar-SA"/>
        </w:rPr>
        <w:t xml:space="preserve"> zatrudniłem/</w:t>
      </w:r>
      <w:proofErr w:type="spellStart"/>
      <w:r>
        <w:rPr>
          <w:sz w:val="24"/>
          <w:szCs w:val="24"/>
          <w:lang w:eastAsia="ar-SA"/>
        </w:rPr>
        <w:t>am</w:t>
      </w:r>
      <w:proofErr w:type="spellEnd"/>
      <w:r>
        <w:rPr>
          <w:sz w:val="24"/>
          <w:szCs w:val="24"/>
          <w:lang w:eastAsia="ar-SA"/>
        </w:rPr>
        <w:t xml:space="preserve"> Pana/</w:t>
      </w:r>
      <w:proofErr w:type="spellStart"/>
      <w:r>
        <w:rPr>
          <w:sz w:val="24"/>
          <w:szCs w:val="24"/>
          <w:lang w:eastAsia="ar-SA"/>
        </w:rPr>
        <w:t>ią</w:t>
      </w:r>
      <w:proofErr w:type="spellEnd"/>
      <w:r>
        <w:rPr>
          <w:sz w:val="24"/>
          <w:szCs w:val="24"/>
          <w:lang w:eastAsia="ar-SA"/>
        </w:rPr>
        <w:t xml:space="preserve"> ……………………………………………….……………… przez okres nie krótszy niż 6 miesięcy tj. od …………………. do …………………. po zakończeniu stażu w ramach bonu stażowego.   </w:t>
      </w:r>
    </w:p>
    <w:p w:rsidR="00155BC6" w:rsidRDefault="00155BC6" w:rsidP="00155BC6">
      <w:pPr>
        <w:pStyle w:val="Tekstpodstawowy"/>
        <w:spacing w:line="360" w:lineRule="auto"/>
        <w:ind w:right="40"/>
        <w:jc w:val="left"/>
        <w:rPr>
          <w:b/>
          <w:sz w:val="22"/>
          <w:szCs w:val="22"/>
        </w:rPr>
      </w:pPr>
      <w:r w:rsidRPr="009778F6">
        <w:rPr>
          <w:b/>
          <w:sz w:val="22"/>
          <w:szCs w:val="22"/>
        </w:rPr>
        <w:t>Premię proszę przekazać na rachunek bankowy:</w:t>
      </w:r>
    </w:p>
    <w:p w:rsidR="00155BC6" w:rsidRDefault="00155BC6" w:rsidP="00155BC6">
      <w:pPr>
        <w:pStyle w:val="Tekstpodstawowy"/>
        <w:spacing w:line="360" w:lineRule="auto"/>
        <w:ind w:right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banku……………………………………………………………………………………………</w:t>
      </w:r>
    </w:p>
    <w:p w:rsidR="00155BC6" w:rsidRDefault="00155BC6" w:rsidP="00155BC6">
      <w:pPr>
        <w:pStyle w:val="Tekstpodstawowy"/>
        <w:spacing w:line="360" w:lineRule="auto"/>
        <w:ind w:right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Nr rachunku:</w:t>
      </w:r>
    </w:p>
    <w:tbl>
      <w:tblPr>
        <w:tblW w:w="96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"/>
        <w:gridCol w:w="285"/>
        <w:gridCol w:w="384"/>
        <w:gridCol w:w="285"/>
        <w:gridCol w:w="285"/>
        <w:gridCol w:w="285"/>
        <w:gridCol w:w="285"/>
        <w:gridCol w:w="382"/>
        <w:gridCol w:w="284"/>
        <w:gridCol w:w="284"/>
        <w:gridCol w:w="284"/>
        <w:gridCol w:w="284"/>
        <w:gridCol w:w="381"/>
        <w:gridCol w:w="283"/>
        <w:gridCol w:w="283"/>
        <w:gridCol w:w="283"/>
        <w:gridCol w:w="283"/>
        <w:gridCol w:w="381"/>
        <w:gridCol w:w="283"/>
        <w:gridCol w:w="283"/>
        <w:gridCol w:w="283"/>
        <w:gridCol w:w="283"/>
        <w:gridCol w:w="381"/>
        <w:gridCol w:w="283"/>
        <w:gridCol w:w="283"/>
        <w:gridCol w:w="283"/>
        <w:gridCol w:w="283"/>
        <w:gridCol w:w="381"/>
        <w:gridCol w:w="283"/>
        <w:gridCol w:w="283"/>
        <w:gridCol w:w="283"/>
        <w:gridCol w:w="283"/>
      </w:tblGrid>
      <w:tr w:rsidR="00155BC6" w:rsidRPr="00B744CF" w:rsidTr="00443830">
        <w:trPr>
          <w:trHeight w:val="710"/>
        </w:trPr>
        <w:tc>
          <w:tcPr>
            <w:tcW w:w="285" w:type="dxa"/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  <w:r w:rsidRPr="00B744CF">
              <w:rPr>
                <w:b/>
                <w:sz w:val="22"/>
                <w:szCs w:val="22"/>
              </w:rPr>
              <w:t>_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  <w:r w:rsidRPr="00B744CF">
              <w:rPr>
                <w:b/>
                <w:sz w:val="22"/>
                <w:szCs w:val="22"/>
              </w:rPr>
              <w:t>_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  <w:r w:rsidRPr="00B744CF">
              <w:rPr>
                <w:b/>
                <w:sz w:val="22"/>
                <w:szCs w:val="22"/>
              </w:rPr>
              <w:t>_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  <w:r w:rsidRPr="00B744CF">
              <w:rPr>
                <w:b/>
                <w:sz w:val="22"/>
                <w:szCs w:val="22"/>
              </w:rPr>
              <w:t>_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  <w:r w:rsidRPr="00B744CF">
              <w:rPr>
                <w:b/>
                <w:sz w:val="22"/>
                <w:szCs w:val="22"/>
              </w:rPr>
              <w:t>_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  <w:r w:rsidRPr="00B744CF">
              <w:rPr>
                <w:b/>
                <w:sz w:val="22"/>
                <w:szCs w:val="22"/>
              </w:rPr>
              <w:t>_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155BC6" w:rsidRPr="00B744CF" w:rsidRDefault="00155BC6" w:rsidP="00443830">
            <w:pPr>
              <w:pStyle w:val="Tekstpodstawowy"/>
              <w:spacing w:line="360" w:lineRule="auto"/>
              <w:ind w:right="4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55BC6" w:rsidRPr="009778F6" w:rsidRDefault="00155BC6" w:rsidP="00155BC6">
      <w:pPr>
        <w:pStyle w:val="Tekstpodstawowy"/>
        <w:spacing w:line="360" w:lineRule="auto"/>
        <w:ind w:right="40"/>
        <w:jc w:val="both"/>
        <w:rPr>
          <w:b/>
          <w:sz w:val="22"/>
          <w:szCs w:val="22"/>
        </w:rPr>
      </w:pPr>
    </w:p>
    <w:p w:rsidR="00155BC6" w:rsidRDefault="00155BC6" w:rsidP="00155BC6"/>
    <w:p w:rsidR="00155BC6" w:rsidRDefault="00155BC6" w:rsidP="00155BC6"/>
    <w:p w:rsidR="00155BC6" w:rsidRDefault="00155BC6" w:rsidP="00155BC6">
      <w:pPr>
        <w:jc w:val="right"/>
      </w:pPr>
      <w:r>
        <w:t>........................................................................................</w:t>
      </w:r>
    </w:p>
    <w:p w:rsidR="00155BC6" w:rsidRPr="0099523B" w:rsidRDefault="00155BC6" w:rsidP="00155BC6">
      <w:pPr>
        <w:rPr>
          <w:b/>
        </w:rPr>
      </w:pPr>
      <w:r>
        <w:t xml:space="preserve">                                                                                                           </w:t>
      </w:r>
      <w:r>
        <w:tab/>
      </w:r>
      <w:r>
        <w:rPr>
          <w:sz w:val="18"/>
          <w:szCs w:val="18"/>
        </w:rPr>
        <w:t>(data, pieczątka, podpis Organizatora)</w:t>
      </w:r>
    </w:p>
    <w:p w:rsidR="00155BC6" w:rsidRDefault="00155BC6" w:rsidP="00155BC6">
      <w:pPr>
        <w:tabs>
          <w:tab w:val="left" w:pos="7371"/>
          <w:tab w:val="left" w:pos="8789"/>
        </w:tabs>
        <w:jc w:val="both"/>
        <w:rPr>
          <w:u w:val="single"/>
        </w:rPr>
      </w:pPr>
    </w:p>
    <w:p w:rsidR="00155BC6" w:rsidRPr="000A5D6F" w:rsidRDefault="00155BC6" w:rsidP="00155BC6">
      <w:pPr>
        <w:tabs>
          <w:tab w:val="left" w:pos="7371"/>
          <w:tab w:val="left" w:pos="8789"/>
        </w:tabs>
        <w:spacing w:line="360" w:lineRule="auto"/>
        <w:jc w:val="both"/>
        <w:rPr>
          <w:sz w:val="16"/>
          <w:szCs w:val="16"/>
          <w:u w:val="single"/>
        </w:rPr>
      </w:pPr>
      <w:r w:rsidRPr="000A5D6F">
        <w:rPr>
          <w:b/>
          <w:sz w:val="16"/>
          <w:szCs w:val="16"/>
          <w:u w:val="single"/>
        </w:rPr>
        <w:t>W załączeniu</w:t>
      </w:r>
      <w:r w:rsidRPr="000A5D6F">
        <w:rPr>
          <w:sz w:val="16"/>
          <w:szCs w:val="16"/>
          <w:u w:val="single"/>
        </w:rPr>
        <w:t xml:space="preserve">:  </w:t>
      </w:r>
    </w:p>
    <w:p w:rsidR="00155BC6" w:rsidRPr="00584FCA" w:rsidRDefault="00155BC6" w:rsidP="00155BC6">
      <w:pPr>
        <w:tabs>
          <w:tab w:val="left" w:pos="7371"/>
          <w:tab w:val="left" w:pos="8789"/>
        </w:tabs>
        <w:jc w:val="both"/>
        <w:rPr>
          <w:sz w:val="16"/>
          <w:szCs w:val="16"/>
        </w:rPr>
      </w:pPr>
      <w:r w:rsidRPr="000A5D6F">
        <w:rPr>
          <w:sz w:val="16"/>
          <w:szCs w:val="16"/>
        </w:rPr>
        <w:t>Kserokopie imiennych raportów ZUS P RCA wraz z potwierdzeniem ich wpływu do ZUS (</w:t>
      </w:r>
      <w:r>
        <w:rPr>
          <w:sz w:val="16"/>
          <w:szCs w:val="16"/>
        </w:rPr>
        <w:t xml:space="preserve">za okres </w:t>
      </w:r>
      <w:r w:rsidRPr="000A5D6F">
        <w:rPr>
          <w:sz w:val="16"/>
          <w:szCs w:val="16"/>
        </w:rPr>
        <w:t xml:space="preserve">6-cio miesięcznego zatrudnienia po zakończeniu stażu), kserokopie raportów ZUS P RSA (w przypadku zwolnienia lekarskiego, urlopu bezpłatnego, macierzyńskiego, wychowawczego itp.) </w:t>
      </w:r>
    </w:p>
    <w:p w:rsidR="003E71A6" w:rsidRDefault="003E71A6"/>
    <w:sectPr w:rsidR="003E71A6" w:rsidSect="00155BC6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B93" w:rsidRDefault="00286B93" w:rsidP="00155BC6">
      <w:r>
        <w:separator/>
      </w:r>
    </w:p>
  </w:endnote>
  <w:endnote w:type="continuationSeparator" w:id="0">
    <w:p w:rsidR="00286B93" w:rsidRDefault="00286B93" w:rsidP="00155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B93" w:rsidRDefault="00286B93" w:rsidP="00155BC6">
      <w:r>
        <w:separator/>
      </w:r>
    </w:p>
  </w:footnote>
  <w:footnote w:type="continuationSeparator" w:id="0">
    <w:p w:rsidR="00286B93" w:rsidRDefault="00286B93" w:rsidP="00155BC6">
      <w:r>
        <w:continuationSeparator/>
      </w:r>
    </w:p>
  </w:footnote>
  <w:footnote w:id="1">
    <w:p w:rsidR="00155BC6" w:rsidRPr="00276A2B" w:rsidRDefault="00155BC6" w:rsidP="00155BC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Kwota premii wynosi 1513,50 zł i podlega waloryzacji na podstawie art. 66l ust. 7i8 w zw. z art. 72 ust. 6 Ustawy z 20.04.2004 r. o promocji zatrudnienia i instytucjach rynku pracy.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BC6"/>
    <w:rsid w:val="00155BC6"/>
    <w:rsid w:val="00286B93"/>
    <w:rsid w:val="003E71A6"/>
    <w:rsid w:val="0052488E"/>
    <w:rsid w:val="00645C96"/>
    <w:rsid w:val="007535C2"/>
    <w:rsid w:val="00A948BF"/>
    <w:rsid w:val="00C4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5BC6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5B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55BC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5B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55BC6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55BC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155B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2019-10-31T09:23:00Z</cp:lastPrinted>
  <dcterms:created xsi:type="dcterms:W3CDTF">2022-07-28T11:19:00Z</dcterms:created>
  <dcterms:modified xsi:type="dcterms:W3CDTF">2022-07-28T11:19:00Z</dcterms:modified>
</cp:coreProperties>
</file>