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01B0" w14:textId="14A4B350" w:rsidR="00AF05C6" w:rsidRPr="003F7DC9" w:rsidRDefault="000D322C" w:rsidP="00AF05C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………………., dnia ..........</w:t>
      </w:r>
      <w:r w:rsidR="00AF05C6" w:rsidRPr="003F7DC9">
        <w:rPr>
          <w:rFonts w:ascii="Times New Roman" w:hAnsi="Times New Roman" w:cs="Times New Roman"/>
          <w:sz w:val="24"/>
          <w:szCs w:val="24"/>
        </w:rPr>
        <w:t>...............</w:t>
      </w:r>
    </w:p>
    <w:p w14:paraId="05297E47" w14:textId="13F50AC8" w:rsidR="00AF05C6" w:rsidRPr="003F7DC9" w:rsidRDefault="00AF05C6" w:rsidP="00AF05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7DC9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F7DC9">
        <w:rPr>
          <w:rFonts w:ascii="Times New Roman" w:hAnsi="Times New Roman" w:cs="Times New Roman"/>
          <w:sz w:val="24"/>
          <w:szCs w:val="24"/>
        </w:rPr>
        <w:t>..............</w:t>
      </w:r>
      <w:r w:rsidRPr="003F7DC9">
        <w:rPr>
          <w:rFonts w:ascii="Times New Roman" w:hAnsi="Times New Roman" w:cs="Times New Roman"/>
          <w:sz w:val="24"/>
          <w:szCs w:val="24"/>
        </w:rPr>
        <w:t>...............</w:t>
      </w:r>
    </w:p>
    <w:p w14:paraId="1D5497E0" w14:textId="47431E4F" w:rsidR="00AF05C6" w:rsidRPr="003F7DC9" w:rsidRDefault="003F7DC9" w:rsidP="00AF05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F05C6" w:rsidRPr="003F7DC9">
        <w:rPr>
          <w:rFonts w:ascii="Times New Roman" w:hAnsi="Times New Roman" w:cs="Times New Roman"/>
          <w:sz w:val="20"/>
          <w:szCs w:val="20"/>
        </w:rPr>
        <w:t>imię i nazwisko</w:t>
      </w:r>
      <w:r w:rsidR="00CD45DD">
        <w:rPr>
          <w:rFonts w:ascii="Times New Roman" w:hAnsi="Times New Roman" w:cs="Times New Roman"/>
          <w:sz w:val="20"/>
          <w:szCs w:val="20"/>
        </w:rPr>
        <w:t xml:space="preserve"> </w:t>
      </w:r>
      <w:r w:rsidR="00AF05C6" w:rsidRPr="003F7DC9">
        <w:rPr>
          <w:rFonts w:ascii="Times New Roman" w:hAnsi="Times New Roman" w:cs="Times New Roman"/>
          <w:sz w:val="20"/>
          <w:szCs w:val="20"/>
        </w:rPr>
        <w:t>Wnioskodawcy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A14D22F" w14:textId="77777777" w:rsidR="003F7DC9" w:rsidRPr="003F7DC9" w:rsidRDefault="003F7DC9" w:rsidP="003F7DC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7DC9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F7DC9">
        <w:rPr>
          <w:rFonts w:ascii="Times New Roman" w:hAnsi="Times New Roman" w:cs="Times New Roman"/>
          <w:sz w:val="24"/>
          <w:szCs w:val="24"/>
        </w:rPr>
        <w:t>...............</w:t>
      </w:r>
    </w:p>
    <w:p w14:paraId="790A167A" w14:textId="77777777" w:rsidR="00413FB4" w:rsidRPr="003F7DC9" w:rsidRDefault="00413FB4" w:rsidP="00413FB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7DC9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F7DC9">
        <w:rPr>
          <w:rFonts w:ascii="Times New Roman" w:hAnsi="Times New Roman" w:cs="Times New Roman"/>
          <w:sz w:val="24"/>
          <w:szCs w:val="24"/>
        </w:rPr>
        <w:t>...............</w:t>
      </w:r>
    </w:p>
    <w:p w14:paraId="6BD041DE" w14:textId="77777777" w:rsidR="003F7DC9" w:rsidRPr="003F7DC9" w:rsidRDefault="003F7DC9" w:rsidP="003F7DC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7DC9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F7DC9">
        <w:rPr>
          <w:rFonts w:ascii="Times New Roman" w:hAnsi="Times New Roman" w:cs="Times New Roman"/>
          <w:sz w:val="24"/>
          <w:szCs w:val="24"/>
        </w:rPr>
        <w:t>...............</w:t>
      </w:r>
    </w:p>
    <w:p w14:paraId="373938D4" w14:textId="1C21E151" w:rsidR="00AF05C6" w:rsidRPr="003F7DC9" w:rsidRDefault="003F7DC9" w:rsidP="00AF05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F05C6" w:rsidRPr="003F7DC9">
        <w:rPr>
          <w:rFonts w:ascii="Times New Roman" w:hAnsi="Times New Roman" w:cs="Times New Roman"/>
          <w:sz w:val="20"/>
          <w:szCs w:val="20"/>
        </w:rPr>
        <w:t>adres</w:t>
      </w:r>
      <w:r w:rsidR="00CD45DD">
        <w:rPr>
          <w:rFonts w:ascii="Times New Roman" w:hAnsi="Times New Roman" w:cs="Times New Roman"/>
          <w:sz w:val="20"/>
          <w:szCs w:val="20"/>
        </w:rPr>
        <w:t xml:space="preserve"> Wnioskodawcy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2B4EDC" w14:textId="77777777" w:rsidR="00320697" w:rsidRDefault="00320697" w:rsidP="00320697">
      <w:pPr>
        <w:autoSpaceDE w:val="0"/>
        <w:autoSpaceDN w:val="0"/>
        <w:adjustRightInd w:val="0"/>
        <w:spacing w:after="0" w:line="276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8366195" w14:textId="587D2D3B" w:rsidR="00AF05C6" w:rsidRPr="003F7DC9" w:rsidRDefault="00AF05C6" w:rsidP="00320697">
      <w:pPr>
        <w:autoSpaceDE w:val="0"/>
        <w:autoSpaceDN w:val="0"/>
        <w:adjustRightInd w:val="0"/>
        <w:spacing w:after="0" w:line="276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3F7DC9">
        <w:rPr>
          <w:rFonts w:ascii="Times New Roman" w:hAnsi="Times New Roman" w:cs="Times New Roman"/>
          <w:b/>
          <w:bCs/>
          <w:sz w:val="24"/>
          <w:szCs w:val="24"/>
        </w:rPr>
        <w:t xml:space="preserve">Powiatowego </w:t>
      </w:r>
      <w:r w:rsidR="003F7DC9" w:rsidRPr="003F7DC9">
        <w:rPr>
          <w:rFonts w:ascii="Times New Roman" w:hAnsi="Times New Roman" w:cs="Times New Roman"/>
          <w:b/>
          <w:bCs/>
          <w:sz w:val="24"/>
          <w:szCs w:val="24"/>
        </w:rPr>
        <w:t xml:space="preserve">Urzędu Pracy </w:t>
      </w:r>
    </w:p>
    <w:p w14:paraId="794A3CA9" w14:textId="0A9445D1" w:rsidR="00AF05C6" w:rsidRPr="003F7DC9" w:rsidRDefault="00AF05C6" w:rsidP="00320697">
      <w:pPr>
        <w:autoSpaceDE w:val="0"/>
        <w:autoSpaceDN w:val="0"/>
        <w:adjustRightInd w:val="0"/>
        <w:spacing w:after="0" w:line="276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3F7DC9">
        <w:rPr>
          <w:rFonts w:ascii="Times New Roman" w:hAnsi="Times New Roman" w:cs="Times New Roman"/>
          <w:b/>
          <w:bCs/>
          <w:sz w:val="24"/>
          <w:szCs w:val="24"/>
        </w:rPr>
        <w:t>w Kielcach</w:t>
      </w:r>
    </w:p>
    <w:p w14:paraId="2C617523" w14:textId="42DD38AA" w:rsidR="00AF05C6" w:rsidRPr="003F7DC9" w:rsidRDefault="003F7DC9" w:rsidP="00320697">
      <w:pPr>
        <w:autoSpaceDE w:val="0"/>
        <w:autoSpaceDN w:val="0"/>
        <w:adjustRightInd w:val="0"/>
        <w:spacing w:after="0" w:line="276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3F7DC9">
        <w:rPr>
          <w:rFonts w:ascii="Times New Roman" w:hAnsi="Times New Roman" w:cs="Times New Roman"/>
          <w:b/>
          <w:bCs/>
          <w:sz w:val="24"/>
          <w:szCs w:val="24"/>
        </w:rPr>
        <w:t>ul. Kolberga 4</w:t>
      </w:r>
    </w:p>
    <w:p w14:paraId="5D2DD8A6" w14:textId="231A5FF7" w:rsidR="003F7DC9" w:rsidRDefault="003F7DC9" w:rsidP="00320697">
      <w:pPr>
        <w:autoSpaceDE w:val="0"/>
        <w:autoSpaceDN w:val="0"/>
        <w:adjustRightInd w:val="0"/>
        <w:spacing w:after="0" w:line="276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3F7DC9">
        <w:rPr>
          <w:rFonts w:ascii="Times New Roman" w:hAnsi="Times New Roman" w:cs="Times New Roman"/>
          <w:b/>
          <w:bCs/>
          <w:sz w:val="24"/>
          <w:szCs w:val="24"/>
        </w:rPr>
        <w:t>25-620 Kielce</w:t>
      </w:r>
    </w:p>
    <w:p w14:paraId="57743FED" w14:textId="77777777" w:rsidR="003F7DC9" w:rsidRPr="003F7DC9" w:rsidRDefault="003F7DC9" w:rsidP="003F7DC9">
      <w:pPr>
        <w:autoSpaceDE w:val="0"/>
        <w:autoSpaceDN w:val="0"/>
        <w:adjustRightInd w:val="0"/>
        <w:spacing w:after="0" w:line="276" w:lineRule="auto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78147" w14:textId="77777777" w:rsidR="00AF05C6" w:rsidRPr="003F7DC9" w:rsidRDefault="00AF05C6" w:rsidP="00AF05C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DC9">
        <w:rPr>
          <w:rFonts w:ascii="Times New Roman" w:hAnsi="Times New Roman" w:cs="Times New Roman"/>
          <w:b/>
          <w:bCs/>
          <w:sz w:val="24"/>
          <w:szCs w:val="24"/>
        </w:rPr>
        <w:t xml:space="preserve">WNIOSEK O ZAPEWNIENIE DOSTĘPNOŚCI </w:t>
      </w:r>
    </w:p>
    <w:p w14:paraId="33875829" w14:textId="77777777" w:rsidR="00AF05C6" w:rsidRPr="003F7DC9" w:rsidRDefault="00AF05C6" w:rsidP="00AF05C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A697D" w14:textId="7B27957E" w:rsidR="003F7DC9" w:rsidRDefault="00AF05C6" w:rsidP="0041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C9">
        <w:rPr>
          <w:rFonts w:ascii="Times New Roman" w:hAnsi="Times New Roman" w:cs="Times New Roman"/>
          <w:sz w:val="24"/>
          <w:szCs w:val="24"/>
        </w:rPr>
        <w:t xml:space="preserve">Na podstawie </w:t>
      </w:r>
      <w:bookmarkStart w:id="0" w:name="_Hlk58234062"/>
      <w:r w:rsidRPr="003F7DC9">
        <w:rPr>
          <w:rFonts w:ascii="Times New Roman" w:hAnsi="Times New Roman" w:cs="Times New Roman"/>
          <w:sz w:val="24"/>
          <w:szCs w:val="24"/>
        </w:rPr>
        <w:t>art. 30 ustawy z dnia 19 lipca 2019</w:t>
      </w:r>
      <w:r w:rsidR="003F7DC9">
        <w:rPr>
          <w:rFonts w:ascii="Times New Roman" w:hAnsi="Times New Roman" w:cs="Times New Roman"/>
          <w:sz w:val="24"/>
          <w:szCs w:val="24"/>
        </w:rPr>
        <w:t xml:space="preserve"> </w:t>
      </w:r>
      <w:r w:rsidRPr="003F7DC9">
        <w:rPr>
          <w:rFonts w:ascii="Times New Roman" w:hAnsi="Times New Roman" w:cs="Times New Roman"/>
          <w:sz w:val="24"/>
          <w:szCs w:val="24"/>
        </w:rPr>
        <w:t>r. o zapewnianiu dostępności osobom</w:t>
      </w:r>
      <w:r w:rsidR="003F7DC9">
        <w:rPr>
          <w:rFonts w:ascii="Times New Roman" w:hAnsi="Times New Roman" w:cs="Times New Roman"/>
          <w:sz w:val="24"/>
          <w:szCs w:val="24"/>
        </w:rPr>
        <w:t xml:space="preserve"> </w:t>
      </w:r>
      <w:r w:rsidR="00413FB4">
        <w:rPr>
          <w:rFonts w:ascii="Times New Roman" w:hAnsi="Times New Roman" w:cs="Times New Roman"/>
          <w:sz w:val="24"/>
          <w:szCs w:val="24"/>
        </w:rPr>
        <w:br/>
      </w:r>
      <w:r w:rsidRPr="003F7DC9">
        <w:rPr>
          <w:rFonts w:ascii="Times New Roman" w:hAnsi="Times New Roman" w:cs="Times New Roman"/>
          <w:sz w:val="24"/>
          <w:szCs w:val="24"/>
        </w:rPr>
        <w:t>ze szczególnymi potrzebami (</w:t>
      </w:r>
      <w:proofErr w:type="spellStart"/>
      <w:r w:rsidR="007E5A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E5A2D">
        <w:rPr>
          <w:rFonts w:ascii="Times New Roman" w:hAnsi="Times New Roman" w:cs="Times New Roman"/>
          <w:sz w:val="24"/>
          <w:szCs w:val="24"/>
        </w:rPr>
        <w:t xml:space="preserve">. </w:t>
      </w:r>
      <w:r w:rsidRPr="003F7DC9">
        <w:rPr>
          <w:rFonts w:ascii="Times New Roman" w:hAnsi="Times New Roman" w:cs="Times New Roman"/>
          <w:sz w:val="24"/>
          <w:szCs w:val="24"/>
        </w:rPr>
        <w:t>Dz. U. z 202</w:t>
      </w:r>
      <w:r w:rsidR="00043349">
        <w:rPr>
          <w:rFonts w:ascii="Times New Roman" w:hAnsi="Times New Roman" w:cs="Times New Roman"/>
          <w:sz w:val="24"/>
          <w:szCs w:val="24"/>
        </w:rPr>
        <w:t>4</w:t>
      </w:r>
      <w:r w:rsidR="003F7DC9">
        <w:rPr>
          <w:rFonts w:ascii="Times New Roman" w:hAnsi="Times New Roman" w:cs="Times New Roman"/>
          <w:sz w:val="24"/>
          <w:szCs w:val="24"/>
        </w:rPr>
        <w:t xml:space="preserve"> </w:t>
      </w:r>
      <w:r w:rsidRPr="003F7DC9">
        <w:rPr>
          <w:rFonts w:ascii="Times New Roman" w:hAnsi="Times New Roman" w:cs="Times New Roman"/>
          <w:sz w:val="24"/>
          <w:szCs w:val="24"/>
        </w:rPr>
        <w:t xml:space="preserve">r. poz. </w:t>
      </w:r>
      <w:r w:rsidR="00043349">
        <w:rPr>
          <w:rFonts w:ascii="Times New Roman" w:hAnsi="Times New Roman" w:cs="Times New Roman"/>
          <w:sz w:val="24"/>
          <w:szCs w:val="24"/>
        </w:rPr>
        <w:t>1411</w:t>
      </w:r>
      <w:r w:rsidRPr="003F7DC9">
        <w:rPr>
          <w:rFonts w:ascii="Times New Roman" w:hAnsi="Times New Roman" w:cs="Times New Roman"/>
          <w:sz w:val="24"/>
          <w:szCs w:val="24"/>
        </w:rPr>
        <w:t>)</w:t>
      </w:r>
      <w:r w:rsidR="003F7DC9">
        <w:rPr>
          <w:rFonts w:ascii="Times New Roman" w:hAnsi="Times New Roman" w:cs="Times New Roman"/>
          <w:sz w:val="24"/>
          <w:szCs w:val="24"/>
        </w:rPr>
        <w:t>, jako:*</w:t>
      </w:r>
    </w:p>
    <w:p w14:paraId="10EB0D7E" w14:textId="553917DF" w:rsidR="003F7DC9" w:rsidRDefault="003F7DC9" w:rsidP="00413FB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ze szczególnymi potrzebami,</w:t>
      </w:r>
    </w:p>
    <w:p w14:paraId="3E2CBC1A" w14:textId="73CE6EB7" w:rsidR="003F7DC9" w:rsidRDefault="003F7DC9" w:rsidP="00413FB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 ustawowy osoby ze szczególnymi potrzebami,</w:t>
      </w:r>
    </w:p>
    <w:p w14:paraId="517A6A53" w14:textId="6EB8E35A" w:rsidR="003F7DC9" w:rsidRPr="003F7DC9" w:rsidRDefault="003F7DC9" w:rsidP="0041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3F7DC9">
        <w:rPr>
          <w:rFonts w:ascii="Times New Roman" w:hAnsi="Times New Roman" w:cs="Times New Roman"/>
          <w:b/>
          <w:sz w:val="24"/>
          <w:szCs w:val="24"/>
        </w:rPr>
        <w:t xml:space="preserve">noszę o zapewnienie </w:t>
      </w:r>
      <w:r>
        <w:rPr>
          <w:rFonts w:ascii="Times New Roman" w:hAnsi="Times New Roman" w:cs="Times New Roman"/>
          <w:b/>
          <w:sz w:val="24"/>
          <w:szCs w:val="24"/>
        </w:rPr>
        <w:t xml:space="preserve"> dostępności w zakresie:*</w:t>
      </w:r>
    </w:p>
    <w:bookmarkEnd w:id="0"/>
    <w:p w14:paraId="58750A21" w14:textId="369207DA" w:rsidR="003F7DC9" w:rsidRDefault="00AF05C6" w:rsidP="00413FB4">
      <w:pPr>
        <w:pStyle w:val="Akapitzlist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dostępności </w:t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</w:t>
      </w:r>
      <w:r w:rsid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5503A12" w14:textId="1B43FDC1" w:rsidR="00AF05C6" w:rsidRPr="003F7DC9" w:rsidRDefault="00AF05C6" w:rsidP="00413FB4">
      <w:pPr>
        <w:pStyle w:val="Akapitzlist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dostępności </w:t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informacyjno-komunikacyjn</w:t>
      </w:r>
      <w:r w:rsid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ej.</w:t>
      </w:r>
    </w:p>
    <w:p w14:paraId="21D0B7C8" w14:textId="3619E8AA" w:rsidR="00AF05C6" w:rsidRPr="003F7DC9" w:rsidRDefault="003F7DC9" w:rsidP="0041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F7DC9">
        <w:rPr>
          <w:rFonts w:ascii="Times New Roman" w:hAnsi="Times New Roman" w:cs="Times New Roman"/>
          <w:sz w:val="24"/>
          <w:szCs w:val="24"/>
        </w:rPr>
        <w:t xml:space="preserve">skazuję następujące bariery </w:t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utrudniające lub uniemożliwiające zapewnienie dostępności </w:t>
      </w:r>
      <w:r w:rsidR="009156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Powiatowym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Pracy</w:t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 </w:t>
      </w:r>
      <w:r w:rsidR="00AF05C6"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(opis barier)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E4EDEFC" w14:textId="77777777" w:rsidR="003F7DC9" w:rsidRDefault="00AF05C6" w:rsidP="00AF05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7DC9"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273538" w14:textId="5B010E41" w:rsidR="00AF05C6" w:rsidRPr="003F7DC9" w:rsidRDefault="0091560A" w:rsidP="003F7DC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3F7DC9"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 </w:t>
      </w:r>
      <w:r w:rsid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F7DC9"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ykazanie interesu faktycznego</w:t>
      </w:r>
      <w:r w:rsid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:**</w:t>
      </w:r>
      <w:r w:rsidR="003F7DC9"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6"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54236" w14:textId="6D24CFD2" w:rsidR="00303799" w:rsidRDefault="00303799" w:rsidP="0030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Wskazanie sposobu </w:t>
      </w:r>
      <w:r w:rsidRPr="003F7DC9">
        <w:rPr>
          <w:rFonts w:ascii="Times New Roman" w:hAnsi="Times New Roman" w:cs="Times New Roman"/>
          <w:b/>
          <w:sz w:val="24"/>
          <w:szCs w:val="24"/>
        </w:rPr>
        <w:t>kontaktu z wnioskodawcą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E43B17" w14:textId="77777777" w:rsidR="00303799" w:rsidRDefault="00303799" w:rsidP="0030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17CB5" w14:textId="6EF4B77C" w:rsidR="00AF05C6" w:rsidRDefault="00303799" w:rsidP="003037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04BBA04D" w14:textId="1CB84A10" w:rsidR="00303799" w:rsidRDefault="00303799" w:rsidP="003037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korespondencyjny: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………………………………………………………….…….…..</w:t>
      </w:r>
    </w:p>
    <w:p w14:paraId="1A3ECEF8" w14:textId="5EB2F4DC" w:rsidR="00303799" w:rsidRDefault="00303799" w:rsidP="003037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69C53ACA" w14:textId="64FE1A15" w:rsidR="00303799" w:rsidRDefault="00303799" w:rsidP="003037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Inna forma kontaktu (jaka?)  ……………………………………………………….……………</w:t>
      </w:r>
    </w:p>
    <w:p w14:paraId="033B8268" w14:textId="77777777" w:rsidR="00303799" w:rsidRPr="00303799" w:rsidRDefault="00303799" w:rsidP="0030379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A2403" w14:textId="33636194" w:rsidR="00AF05C6" w:rsidRDefault="00AF05C6" w:rsidP="0032069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wskazuję preferowany sposób zapewnienia dostępności</w:t>
      </w:r>
      <w:r w:rsidR="0032069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9C88C" w14:textId="287541B7" w:rsidR="00AF05C6" w:rsidRPr="009D15C9" w:rsidRDefault="0091560A" w:rsidP="009D15C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D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53133581"/>
      <w:r w:rsidR="00AF05C6" w:rsidRPr="003F7DC9">
        <w:rPr>
          <w:rFonts w:ascii="Times New Roman" w:hAnsi="Times New Roman" w:cs="Times New Roman"/>
          <w:sz w:val="24"/>
          <w:szCs w:val="24"/>
        </w:rPr>
        <w:t>_____________</w:t>
      </w:r>
      <w:r w:rsidR="00AF05C6" w:rsidRPr="003F7DC9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303799">
        <w:rPr>
          <w:rFonts w:ascii="Times New Roman" w:hAnsi="Times New Roman" w:cs="Times New Roman"/>
          <w:sz w:val="20"/>
          <w:szCs w:val="20"/>
        </w:rPr>
        <w:t xml:space="preserve">właściwe zaznaczyć znakiem X </w:t>
      </w:r>
    </w:p>
    <w:p w14:paraId="683F5210" w14:textId="429BBF3F" w:rsidR="00AF05C6" w:rsidRPr="00BE0291" w:rsidRDefault="00303799" w:rsidP="00303799">
      <w:pPr>
        <w:rPr>
          <w:rFonts w:ascii="Times New Roman" w:hAnsi="Times New Roman" w:cs="Times New Roman"/>
          <w:b/>
          <w:sz w:val="18"/>
        </w:rPr>
      </w:pPr>
      <w:r w:rsidRPr="00BE0291">
        <w:rPr>
          <w:rFonts w:ascii="Times New Roman" w:hAnsi="Times New Roman" w:cs="Times New Roman"/>
          <w:sz w:val="20"/>
          <w:szCs w:val="24"/>
        </w:rPr>
        <w:t xml:space="preserve">** brak wykazania interesu faktycznego przez Wnioskodawcę będzie skutkowało pozostawieniem wniosku bez </w:t>
      </w:r>
      <w:r w:rsidR="00BE0291">
        <w:rPr>
          <w:rFonts w:ascii="Times New Roman" w:hAnsi="Times New Roman" w:cs="Times New Roman"/>
          <w:sz w:val="20"/>
          <w:szCs w:val="24"/>
        </w:rPr>
        <w:t>r</w:t>
      </w:r>
      <w:r w:rsidRPr="00BE0291">
        <w:rPr>
          <w:rFonts w:ascii="Times New Roman" w:hAnsi="Times New Roman" w:cs="Times New Roman"/>
          <w:sz w:val="20"/>
          <w:szCs w:val="24"/>
        </w:rPr>
        <w:t xml:space="preserve">ozpatrzenia </w:t>
      </w:r>
    </w:p>
    <w:p w14:paraId="52438A23" w14:textId="77777777" w:rsidR="00BE0291" w:rsidRPr="00BE0291" w:rsidRDefault="00BE0291" w:rsidP="00BE029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02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Pouczenie:</w:t>
      </w:r>
    </w:p>
    <w:p w14:paraId="71339370" w14:textId="77777777" w:rsidR="000D322C" w:rsidRPr="000D322C" w:rsidRDefault="000D322C" w:rsidP="0091560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 określonym we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następuje bez zbędnej zwłoki nie później jednak niż w terminie </w:t>
      </w:r>
      <w:r w:rsidRPr="000D3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złożenia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D7B0EA" w14:textId="64D27D79" w:rsidR="000D322C" w:rsidRPr="00756F47" w:rsidRDefault="000D322C" w:rsidP="0091560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jest możliwe w terminie,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Kielcach 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powiadamia wnioskodawcę o przyczynach opóźnienia</w:t>
      </w:r>
      <w:r w:rsidR="009156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wskazuje nowy termin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zapewnienia dostępności</w:t>
      </w:r>
      <w:r w:rsidR="00756F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(jednak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 niż 2 miesiące od dnia złożenia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="00756F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FE2E49" w14:textId="3915A4B6" w:rsidR="006A4C1F" w:rsidRPr="006A4C1F" w:rsidRDefault="000D322C" w:rsidP="0091560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przypadkach uzasadnionych wyjątkowymi okolicznościami, gdy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156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zakresie określonym we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jest niemożliwe lub znacznie utrudnione, w szczególności ze względów technicznych lub prawnych, </w:t>
      </w:r>
      <w:r w:rsidR="006A4C1F"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Powiatowy Urząd Pracy </w:t>
      </w:r>
      <w:r w:rsidR="009156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A4C1F"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Kielcach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niezwłocznie zawiadamia wnioskodawcę o braku możliwości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zapewnienia dostępności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co nie zwalnia </w:t>
      </w:r>
      <w:r w:rsidR="006A4C1F"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Powiatowego Urzędu Pracy w Kielcach 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obowiązku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zapewnienia</w:t>
      </w:r>
      <w:r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dostępu alternatywnego, o którym mowa w art. 7</w:t>
      </w:r>
      <w:r w:rsidR="006A4C1F" w:rsidRP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ustawy z dnia 19 lipca 2019 r. o zapewnianiu dostępności osobom ze szczególnymi potrzebami</w:t>
      </w:r>
      <w:r w:rsid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</w:t>
      </w:r>
      <w:proofErr w:type="spellStart"/>
      <w:r w:rsidR="007E5A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E5A2D">
        <w:rPr>
          <w:rFonts w:ascii="Times New Roman" w:hAnsi="Times New Roman" w:cs="Times New Roman"/>
          <w:sz w:val="24"/>
          <w:szCs w:val="24"/>
        </w:rPr>
        <w:t xml:space="preserve">. </w:t>
      </w:r>
      <w:r w:rsidR="007E5A2D" w:rsidRPr="003F7DC9">
        <w:rPr>
          <w:rFonts w:ascii="Times New Roman" w:hAnsi="Times New Roman" w:cs="Times New Roman"/>
          <w:sz w:val="24"/>
          <w:szCs w:val="24"/>
        </w:rPr>
        <w:t>Dz. U. z 202</w:t>
      </w:r>
      <w:r w:rsidR="00043349">
        <w:rPr>
          <w:rFonts w:ascii="Times New Roman" w:hAnsi="Times New Roman" w:cs="Times New Roman"/>
          <w:sz w:val="24"/>
          <w:szCs w:val="24"/>
        </w:rPr>
        <w:t>4</w:t>
      </w:r>
      <w:r w:rsidR="007E5A2D">
        <w:rPr>
          <w:rFonts w:ascii="Times New Roman" w:hAnsi="Times New Roman" w:cs="Times New Roman"/>
          <w:sz w:val="24"/>
          <w:szCs w:val="24"/>
        </w:rPr>
        <w:t xml:space="preserve"> </w:t>
      </w:r>
      <w:r w:rsidR="007E5A2D" w:rsidRPr="003F7DC9">
        <w:rPr>
          <w:rFonts w:ascii="Times New Roman" w:hAnsi="Times New Roman" w:cs="Times New Roman"/>
          <w:sz w:val="24"/>
          <w:szCs w:val="24"/>
        </w:rPr>
        <w:t xml:space="preserve">r. poz. </w:t>
      </w:r>
      <w:r w:rsidR="00043349">
        <w:rPr>
          <w:rFonts w:ascii="Times New Roman" w:hAnsi="Times New Roman" w:cs="Times New Roman"/>
          <w:sz w:val="24"/>
          <w:szCs w:val="24"/>
        </w:rPr>
        <w:t>1411</w:t>
      </w:r>
      <w:r w:rsidR="006A4C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14:paraId="78FF15CA" w14:textId="0F894D25" w:rsidR="006A4C1F" w:rsidRDefault="000D322C" w:rsidP="0091560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zawiadomieniu, o którym mowa w </w:t>
      </w:r>
      <w:r w:rsid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3, </w:t>
      </w:r>
      <w:r w:rsid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Kielcach 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uzasadnia swoje stanowisko, w szczególności wskazuje okoliczności uniemożliwiające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6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określonym we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0D32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zapewnienie dostępności</w:t>
      </w:r>
      <w:r w:rsidRPr="000D32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C43C2B" w14:textId="77777777" w:rsidR="00D34DC8" w:rsidRDefault="00BE0291" w:rsidP="0091560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ma prawo do złożenia skargi do Prezesa Zarządu PFRON, w terminie 30 dni od dnia w którym upłynął odpowiednio termin określony w art. 31 ust. 1 ustawy </w:t>
      </w:r>
      <w:r w:rsidR="006A4C1F" w:rsidRP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19 lica 2019 r. </w:t>
      </w:r>
      <w:r w:rsidRP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zapewnianiu dostępności osobom ze szczególnymi potrzebami</w:t>
      </w:r>
      <w:r w:rsidR="000D322C" w:rsidRP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>( tj. po  14 dniach od dnia złożenia wniosku o zapewnienie dostępności) albo wskazany w powiadomieniu, o którym mowa w art. 31 ust. 2 ww. ustawy ( tj. po upływie 2 m</w:t>
      </w:r>
      <w:r w:rsid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>iesięcy</w:t>
      </w:r>
      <w:r w:rsidRPr="006A4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złożenia wniosku o zapewnienie dostępności). </w:t>
      </w:r>
    </w:p>
    <w:p w14:paraId="7E5BD550" w14:textId="2ADE9635" w:rsidR="00BE0291" w:rsidRPr="00D34DC8" w:rsidRDefault="00BE0291" w:rsidP="0091560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Skarga może być złożona w przypadku gdy nie zapewniono dostępności co do sposobu </w:t>
      </w:r>
      <w:r w:rsidR="009156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terminach określonych powyżej lub powodów otrzymanych w zawiadomieniu o braku możliwości zapewnienia dostępności z uwagi na  okoliczności, gdy zapewnienie dostępności </w:t>
      </w:r>
      <w:r w:rsidR="009156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4DC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 we wniosku jest niemożliwe lub znacznie utrudnione, w szczególności ze względów technicznych lub prawnych.</w:t>
      </w:r>
    </w:p>
    <w:bookmarkEnd w:id="1"/>
    <w:p w14:paraId="0BED7DEE" w14:textId="3104BDCC" w:rsidR="00D11480" w:rsidRPr="003F7DC9" w:rsidRDefault="00D11480" w:rsidP="00AF05C6">
      <w:pPr>
        <w:pStyle w:val="Akapitzlist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435007" w14:textId="77777777" w:rsidR="0091560A" w:rsidRDefault="0091560A" w:rsidP="0091560A">
      <w:pPr>
        <w:autoSpaceDE w:val="0"/>
        <w:autoSpaceDN w:val="0"/>
        <w:adjustRightInd w:val="0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204B1" w14:textId="77777777" w:rsidR="0091560A" w:rsidRDefault="0091560A" w:rsidP="0091560A">
      <w:pPr>
        <w:autoSpaceDE w:val="0"/>
        <w:autoSpaceDN w:val="0"/>
        <w:adjustRightInd w:val="0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AE693" w14:textId="77777777" w:rsidR="0091560A" w:rsidRDefault="0091560A" w:rsidP="0091560A">
      <w:pPr>
        <w:autoSpaceDE w:val="0"/>
        <w:autoSpaceDN w:val="0"/>
        <w:adjustRightInd w:val="0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4C5B02" w14:textId="77777777" w:rsidR="0091560A" w:rsidRDefault="0091560A" w:rsidP="0091560A">
      <w:pPr>
        <w:autoSpaceDE w:val="0"/>
        <w:autoSpaceDN w:val="0"/>
        <w:adjustRightInd w:val="0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97E77" w14:textId="77777777" w:rsidR="0091560A" w:rsidRDefault="0091560A" w:rsidP="0091560A">
      <w:pPr>
        <w:autoSpaceDE w:val="0"/>
        <w:autoSpaceDN w:val="0"/>
        <w:adjustRightInd w:val="0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6BC5633C" w14:textId="77777777" w:rsidR="0091560A" w:rsidRPr="00BE0291" w:rsidRDefault="0091560A" w:rsidP="0091560A">
      <w:pPr>
        <w:autoSpaceDE w:val="0"/>
        <w:autoSpaceDN w:val="0"/>
        <w:adjustRightInd w:val="0"/>
        <w:spacing w:after="0" w:line="276" w:lineRule="auto"/>
        <w:ind w:left="652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</w:t>
      </w:r>
      <w:r w:rsidRPr="00BE0291">
        <w:rPr>
          <w:rFonts w:ascii="Times New Roman" w:eastAsia="Times New Roman" w:hAnsi="Times New Roman" w:cs="Times New Roman"/>
          <w:sz w:val="20"/>
          <w:szCs w:val="24"/>
          <w:lang w:eastAsia="pl-PL"/>
        </w:rPr>
        <w:t>(data i podpis Wnioskodawcy)</w:t>
      </w:r>
    </w:p>
    <w:p w14:paraId="0E7CE3FE" w14:textId="77777777" w:rsidR="0091560A" w:rsidRPr="003F7DC9" w:rsidRDefault="0091560A" w:rsidP="0091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16D36" w14:textId="77777777" w:rsidR="003E3F7E" w:rsidRDefault="003E3F7E" w:rsidP="003E3F7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9308AFE" w14:textId="568290FF" w:rsidR="003E3F7E" w:rsidRDefault="003E3F7E" w:rsidP="003E3F7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Klauzula informacyjna </w:t>
      </w:r>
    </w:p>
    <w:p w14:paraId="56511CD2" w14:textId="77777777" w:rsidR="003E3F7E" w:rsidRDefault="003E3F7E" w:rsidP="003E3F7E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dotycząca przetwarzania przez Powiatowy Urząd Pracy w Kielcach </w:t>
      </w:r>
    </w:p>
    <w:p w14:paraId="00CB8985" w14:textId="77777777" w:rsidR="003E3F7E" w:rsidRDefault="003E3F7E" w:rsidP="003E3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danych osobowych w ramach realizacji zadań z zakresu zapewnienia dostępności architektonicznej lub informacyjno-komunikacyjnej osobom ze szczególnymi potrzebami, w tym realizacji wniosków o zapewnienie dostępności</w:t>
      </w:r>
    </w:p>
    <w:p w14:paraId="1B677601" w14:textId="77777777" w:rsidR="003E3F7E" w:rsidRDefault="003E3F7E" w:rsidP="003E3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26D12A" w14:textId="4E61C32C" w:rsidR="003E3F7E" w:rsidRDefault="003E3F7E" w:rsidP="003E3F7E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Kielcach informuje o zasadach przetwarzania Pani/Pana danych osobowych oraz o przysługujących Pani/Panu prawach z tym związanych. </w:t>
      </w:r>
    </w:p>
    <w:p w14:paraId="4B332491" w14:textId="77777777" w:rsidR="003E3F7E" w:rsidRDefault="003E3F7E" w:rsidP="003E3F7E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0EAAEB" w14:textId="77777777" w:rsidR="003E3F7E" w:rsidRDefault="003E3F7E" w:rsidP="003E3F7E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dotyczące administratora danych</w:t>
      </w:r>
    </w:p>
    <w:p w14:paraId="41BF9D7D" w14:textId="77777777" w:rsidR="003E3F7E" w:rsidRDefault="003E3F7E" w:rsidP="003E3F7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Pani/Pana jest Powiatowy Urząd Pracy w Kielcach reprezentowany przez Dyrektora Urzędu z siedzibą w Kielcach, przy ul. Kolberga 4,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25-620 Kielce, tel. 41-367-11-07, email: </w:t>
      </w:r>
      <w:hyperlink r:id="rId7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kiki@praca.gov.pl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. </w:t>
      </w:r>
    </w:p>
    <w:p w14:paraId="6F098D03" w14:textId="77777777" w:rsidR="003E3F7E" w:rsidRDefault="003E3F7E" w:rsidP="003E3F7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73ACAA" w14:textId="77777777" w:rsidR="003E3F7E" w:rsidRDefault="003E3F7E" w:rsidP="003E3F7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Inspektor ochrony danych – IOD</w:t>
      </w:r>
    </w:p>
    <w:p w14:paraId="5CB3EA45" w14:textId="48B7CDDF" w:rsidR="003E3F7E" w:rsidRDefault="003E3F7E" w:rsidP="003E3F7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z zakresu ochrony danych osobowych może Pani/Pan kontaktować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wyznaczonym przez Administratora, Inspektorem Ochrony Danych – panią Beatą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Dybką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(pełniącą równocześnie funkcję Koordynatora do Spraw Dostępności w Powiatowym Urzędzie Pracy w Kielcach. Taki kontakt może się odbyć w sposób bezpośredni (pokój 12</w:t>
      </w:r>
      <w:r w:rsidR="0077697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siedzibie PUP w Kielcach), pod numerem telefonu 41-367-11-77, drogą elektroniczną na adres email:iod@kielce.praca.gov.pl lub pisemnie na adres: Powiatowy Urząd Pracy w Kielcach, Inspektor Ochrony Danych, ul. Kolberga 4, 25-620 Kielce. </w:t>
      </w:r>
    </w:p>
    <w:p w14:paraId="7D2F4436" w14:textId="77777777" w:rsidR="003E3F7E" w:rsidRDefault="003E3F7E" w:rsidP="003E3F7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58C215" w14:textId="77777777" w:rsidR="003E3F7E" w:rsidRDefault="003E3F7E" w:rsidP="003E3F7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 przetwarzania danych oraz podstawy prawne</w:t>
      </w:r>
    </w:p>
    <w:p w14:paraId="7D1A59D8" w14:textId="77777777" w:rsidR="003E3F7E" w:rsidRDefault="003E3F7E" w:rsidP="003E3F7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Będziemy przetwarzać Pani/Pana dane osobowe w celu realizacji </w:t>
      </w:r>
      <w:r>
        <w:rPr>
          <w:rFonts w:ascii="Times New Roman" w:eastAsia="Times New Roman" w:hAnsi="Times New Roman"/>
          <w:lang w:eastAsia="pl-PL"/>
        </w:rPr>
        <w:t>obowiązku prawnego ciążącego na Administratorze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 wykonania zadania publicznego tj. realizacji zadań z zakresu zapewnienia dostępności architektonicznej lub informacyjno-komunikacyjnej osobom ze szczególnymi potrzebami, w tym realizacji wniosku o zapewnienie dostępności w Powiatowym Urzędzie Pracy w Kielcach. </w:t>
      </w:r>
    </w:p>
    <w:p w14:paraId="76F5B8D7" w14:textId="77777777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C0F63B" w14:textId="77777777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Podstawę prawną przetwarzania danych osobowych stanowią:</w:t>
      </w:r>
    </w:p>
    <w:p w14:paraId="5AB924E7" w14:textId="17893CB0" w:rsidR="00043349" w:rsidRDefault="003E3F7E" w:rsidP="00043349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art. 6 ust. 1 lit. c i e rozporządzenia Parlamentu Europejskiego i Rady (UE) 2016/679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Dz.Urz.UE.L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2016 Nr 119, str. 1</w:t>
      </w:r>
      <w:r w:rsidR="0004334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43349" w:rsidRPr="00043349">
        <w:rPr>
          <w:rFonts w:ascii="Times New Roman" w:eastAsia="Times New Roman" w:hAnsi="Times New Roman"/>
          <w:sz w:val="24"/>
          <w:szCs w:val="24"/>
          <w:lang w:eastAsia="pl-PL"/>
        </w:rPr>
        <w:t xml:space="preserve">sprostowanie: Dz. Urz. UE L 127 z 23.05.2018, s. 2, </w:t>
      </w:r>
      <w:proofErr w:type="spellStart"/>
      <w:r w:rsidR="00043349" w:rsidRPr="00043349">
        <w:rPr>
          <w:rFonts w:ascii="Times New Roman" w:eastAsia="Times New Roman" w:hAnsi="Times New Roman"/>
          <w:sz w:val="24"/>
          <w:szCs w:val="24"/>
          <w:lang w:eastAsia="pl-PL"/>
        </w:rPr>
        <w:t>Dz.Urz</w:t>
      </w:r>
      <w:proofErr w:type="spellEnd"/>
      <w:r w:rsidR="00043349" w:rsidRPr="00043349">
        <w:rPr>
          <w:rFonts w:ascii="Times New Roman" w:eastAsia="Times New Roman" w:hAnsi="Times New Roman"/>
          <w:sz w:val="24"/>
          <w:szCs w:val="24"/>
          <w:lang w:eastAsia="pl-PL"/>
        </w:rPr>
        <w:t>. UE L 74 z 4.03.2021. s. 35);</w:t>
      </w:r>
    </w:p>
    <w:p w14:paraId="27B09BD3" w14:textId="5F36FE7A" w:rsidR="003E3F7E" w:rsidRDefault="003E3F7E" w:rsidP="003E3F7E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ustawa z dnia 10 maja 2018 r. o ochronie danych osobowych (</w:t>
      </w:r>
      <w:proofErr w:type="spellStart"/>
      <w:r w:rsidR="007E5A2D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7E5A2D">
        <w:rPr>
          <w:rFonts w:ascii="Times New Roman" w:eastAsia="Times New Roman" w:hAnsi="Times New Roman"/>
          <w:sz w:val="24"/>
          <w:szCs w:val="24"/>
          <w:lang w:eastAsia="pl-PL"/>
        </w:rPr>
        <w:t>. Dz.U. z 2019 r. poz. 1781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3D56A879" w14:textId="26BC4012" w:rsidR="003E3F7E" w:rsidRDefault="003E3F7E" w:rsidP="003E3F7E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ustawa z dnia 19 lipca 2019 r. o zapewnianiu dostępności osobom ze szczególnymi potrzebami (</w:t>
      </w:r>
      <w:proofErr w:type="spellStart"/>
      <w:r w:rsidR="007E5A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E5A2D">
        <w:rPr>
          <w:rFonts w:ascii="Times New Roman" w:hAnsi="Times New Roman" w:cs="Times New Roman"/>
          <w:sz w:val="24"/>
          <w:szCs w:val="24"/>
        </w:rPr>
        <w:t xml:space="preserve">. </w:t>
      </w:r>
      <w:r w:rsidR="007E5A2D" w:rsidRPr="003F7DC9">
        <w:rPr>
          <w:rFonts w:ascii="Times New Roman" w:hAnsi="Times New Roman" w:cs="Times New Roman"/>
          <w:sz w:val="24"/>
          <w:szCs w:val="24"/>
        </w:rPr>
        <w:t>Dz. U. z 202</w:t>
      </w:r>
      <w:r w:rsidR="00043349">
        <w:rPr>
          <w:rFonts w:ascii="Times New Roman" w:hAnsi="Times New Roman" w:cs="Times New Roman"/>
          <w:sz w:val="24"/>
          <w:szCs w:val="24"/>
        </w:rPr>
        <w:t>4</w:t>
      </w:r>
      <w:r w:rsidR="007E5A2D">
        <w:rPr>
          <w:rFonts w:ascii="Times New Roman" w:hAnsi="Times New Roman" w:cs="Times New Roman"/>
          <w:sz w:val="24"/>
          <w:szCs w:val="24"/>
        </w:rPr>
        <w:t xml:space="preserve"> </w:t>
      </w:r>
      <w:r w:rsidR="007E5A2D" w:rsidRPr="003F7DC9">
        <w:rPr>
          <w:rFonts w:ascii="Times New Roman" w:hAnsi="Times New Roman" w:cs="Times New Roman"/>
          <w:sz w:val="24"/>
          <w:szCs w:val="24"/>
        </w:rPr>
        <w:t xml:space="preserve">r. poz. </w:t>
      </w:r>
      <w:r w:rsidR="00043349">
        <w:rPr>
          <w:rFonts w:ascii="Times New Roman" w:hAnsi="Times New Roman" w:cs="Times New Roman"/>
          <w:sz w:val="24"/>
          <w:szCs w:val="24"/>
        </w:rPr>
        <w:t>1411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4089F3FD" w14:textId="77777777" w:rsidR="003E3F7E" w:rsidRDefault="003E3F7E" w:rsidP="003E3F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ustawa z dnia 14 lipca 1983 r. o narodowym zasobie archiwalnym i archiwach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Dz. U. </w:t>
      </w:r>
      <w:r>
        <w:rPr>
          <w:rFonts w:ascii="Times New Roman" w:hAnsi="Times New Roman"/>
          <w:sz w:val="24"/>
          <w:szCs w:val="24"/>
        </w:rPr>
        <w:t xml:space="preserve">z 2020 r. poz. 164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429DD1D" w14:textId="77777777" w:rsidR="003E3F7E" w:rsidRDefault="003E3F7E" w:rsidP="003E3F7E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Odbiorcy danych osobowych</w:t>
      </w:r>
    </w:p>
    <w:p w14:paraId="651493CD" w14:textId="06E9ED47" w:rsidR="003E3F7E" w:rsidRDefault="003E3F7E" w:rsidP="003E3F7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mogą być przekazane wyłącznie podmiotom, które uprawnione są do ich otrzymania przepisami prawa. Ponadto mogą być one ujawnione podmiotom, z którymi Powiatowy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Urząd Pracy w Kielcach zawarł umowy powierzenia przetwarzania danych, m.in. na świadczenie usług serwisowych dla systemów informatycznych wykorzystywanych przy przetwarzaniu danych, niszczenie dokumentów.</w:t>
      </w:r>
    </w:p>
    <w:p w14:paraId="6176F963" w14:textId="77777777" w:rsidR="003E3F7E" w:rsidRDefault="003E3F7E" w:rsidP="003E3F7E">
      <w:pPr>
        <w:pStyle w:val="Akapitzlist"/>
        <w:spacing w:after="0" w:line="240" w:lineRule="auto"/>
        <w:ind w:left="114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4A239B" w14:textId="77777777" w:rsidR="003E3F7E" w:rsidRDefault="003E3F7E" w:rsidP="003E3F7E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Okres przechowywania danych</w:t>
      </w:r>
    </w:p>
    <w:p w14:paraId="3344C694" w14:textId="605EBEDF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 dane osobowe będą przechowywane przez okres niezbędny do realizacji celu określonego w ust. 3 niniejszej klauzuli informacyjnej, a po tym czasie, przez okres i w zakresie wymaganym przez przepisy obowiązującego prawa. Zgodnie z regulacjami obowiązującymi w tym zakresie - Instrukcją kancelaryjną i Jednolitym Rzeczowym Wykazem Akt Powiatowego Urzędu Pracy w Kielcach, dokumentację dot. skarg i wniosków załatwianych bezpośrednio przez Powiatowy Urząd Pracy w Kielcach przechowuje się wieczyście.</w:t>
      </w:r>
    </w:p>
    <w:p w14:paraId="7082EA5D" w14:textId="77777777" w:rsidR="003E3F7E" w:rsidRDefault="003E3F7E" w:rsidP="003E3F7E">
      <w:pPr>
        <w:pStyle w:val="Akapitzlist"/>
        <w:spacing w:after="0" w:line="240" w:lineRule="auto"/>
        <w:ind w:left="426"/>
        <w:jc w:val="both"/>
        <w:rPr>
          <w:rFonts w:ascii="Times New Roman" w:eastAsia="Calibri" w:hAnsi="Times New Roman"/>
        </w:rPr>
      </w:pPr>
    </w:p>
    <w:p w14:paraId="6965E061" w14:textId="77777777" w:rsidR="003E3F7E" w:rsidRDefault="003E3F7E" w:rsidP="003E3F7E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Przysługujące uprawnienia</w:t>
      </w:r>
    </w:p>
    <w:p w14:paraId="045DC6FA" w14:textId="77777777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odniesieniu do danych pozyskanych w związku z </w:t>
      </w:r>
      <w:r>
        <w:rPr>
          <w:rFonts w:ascii="Times New Roman" w:hAnsi="Times New Roman"/>
          <w:sz w:val="24"/>
          <w:szCs w:val="24"/>
        </w:rPr>
        <w:t>bezpośrednią wizytą pośredników pracy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przysługuje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Pani/Panu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CA72137" w14:textId="77777777" w:rsidR="003E3F7E" w:rsidRDefault="003E3F7E" w:rsidP="003E3F7E">
      <w:pPr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dostępu do jego danych oraz otrzymywania ich kopii;</w:t>
      </w:r>
    </w:p>
    <w:p w14:paraId="52B1FDE4" w14:textId="77777777" w:rsidR="003E3F7E" w:rsidRDefault="003E3F7E" w:rsidP="003E3F7E">
      <w:pPr>
        <w:numPr>
          <w:ilvl w:val="0"/>
          <w:numId w:val="8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 sprostowania (poprawiania) swoich danych;</w:t>
      </w:r>
    </w:p>
    <w:p w14:paraId="1165F58A" w14:textId="77777777" w:rsidR="003E3F7E" w:rsidRDefault="003E3F7E" w:rsidP="003E3F7E">
      <w:pPr>
        <w:numPr>
          <w:ilvl w:val="0"/>
          <w:numId w:val="8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prawo do ograniczenia przetwarzania danych, przy czym przepisy odrębne mogą wyłączyć możliwość skorzystania z tego prawa.</w:t>
      </w:r>
    </w:p>
    <w:p w14:paraId="0F895D38" w14:textId="77777777" w:rsidR="003E3F7E" w:rsidRDefault="003E3F7E" w:rsidP="003E3F7E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Informacje o prawie wniesienia skargi do organu nadzorczego </w:t>
      </w:r>
    </w:p>
    <w:p w14:paraId="23C9D5A8" w14:textId="2DCD5E2F" w:rsidR="003E3F7E" w:rsidRDefault="003E3F7E" w:rsidP="003E3F7E">
      <w:pPr>
        <w:pStyle w:val="NormalnyWeb"/>
        <w:spacing w:before="0" w:beforeAutospacing="0" w:after="0" w:afterAutospacing="0"/>
        <w:ind w:left="426"/>
        <w:jc w:val="both"/>
        <w:rPr>
          <w:rStyle w:val="Pogrubienie"/>
        </w:rPr>
      </w:pPr>
      <w:r>
        <w:t xml:space="preserve">W przypadku powzięcia informacji o niezgodnym z prawem przetwarzaniu w Powiatowym Urzędzie Pracy w Kielcach Pani/Pana danych osobowych, przysługuje Pani/Panu prawo wniesienia skargi do Prezesa Urzędu Ochrony Danych Osobowych. </w:t>
      </w:r>
      <w:r>
        <w:rPr>
          <w:rStyle w:val="Pogrubienie"/>
        </w:rPr>
        <w:t xml:space="preserve"> </w:t>
      </w:r>
    </w:p>
    <w:p w14:paraId="22037A0D" w14:textId="77777777" w:rsidR="003E3F7E" w:rsidRDefault="003E3F7E" w:rsidP="003E3F7E">
      <w:pPr>
        <w:pStyle w:val="NormalnyWeb"/>
        <w:spacing w:before="0" w:beforeAutospacing="0" w:after="0" w:afterAutospacing="0"/>
        <w:ind w:left="426"/>
      </w:pPr>
    </w:p>
    <w:p w14:paraId="7A6E017C" w14:textId="77777777" w:rsidR="003E3F7E" w:rsidRDefault="003E3F7E" w:rsidP="003E3F7E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Obowiązek podania danych</w:t>
      </w:r>
    </w:p>
    <w:p w14:paraId="693BFE29" w14:textId="77777777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Podanie danych osobowych jest dobrowolne, ale niezbędne do realizacji celu określonego w ust. 3 niniejszej klauzuli informacyjnej, w tym do  złożenia wniosku o zapewnienie dostępności, aczkolwiek odmowa ich podania przez Wnioskodawcę uniemożliwia jego rozpatrzenie przez Powiatowy Urząd Pracy w Kielcach.</w:t>
      </w:r>
    </w:p>
    <w:p w14:paraId="3D925E82" w14:textId="77777777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40857B" w14:textId="77777777" w:rsidR="003E3F7E" w:rsidRDefault="003E3F7E" w:rsidP="003E3F7E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Informacje o zautomatyzowanym podejmowaniu decyzji </w:t>
      </w:r>
    </w:p>
    <w:p w14:paraId="4D4D9ADF" w14:textId="77777777" w:rsidR="003E3F7E" w:rsidRDefault="003E3F7E" w:rsidP="003E3F7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 dane osobowe nie będą poddawane zautomatyzowanemu podejmowaniu decyzji w tym profilowaniu.</w:t>
      </w:r>
    </w:p>
    <w:p w14:paraId="353B3906" w14:textId="77777777" w:rsidR="003E3F7E" w:rsidRDefault="003E3F7E" w:rsidP="003E3F7E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/>
          <w:sz w:val="24"/>
          <w:szCs w:val="24"/>
        </w:rPr>
      </w:pPr>
    </w:p>
    <w:p w14:paraId="3CC6A911" w14:textId="77777777" w:rsidR="003E3F7E" w:rsidRDefault="003E3F7E" w:rsidP="003E3F7E">
      <w:pPr>
        <w:spacing w:after="0" w:line="240" w:lineRule="auto"/>
        <w:ind w:left="5245"/>
        <w:jc w:val="both"/>
        <w:rPr>
          <w:rFonts w:ascii="Times New Roman" w:eastAsia="Times New Roman" w:hAnsi="Times New Roman"/>
          <w:lang w:eastAsia="pl-PL"/>
        </w:rPr>
      </w:pPr>
    </w:p>
    <w:p w14:paraId="2C50C5EC" w14:textId="77777777" w:rsidR="003E3F7E" w:rsidRDefault="003E3F7E" w:rsidP="003E3F7E">
      <w:pPr>
        <w:spacing w:after="0" w:line="240" w:lineRule="auto"/>
        <w:ind w:left="5245"/>
        <w:jc w:val="both"/>
        <w:rPr>
          <w:rFonts w:ascii="Times New Roman" w:eastAsia="Times New Roman" w:hAnsi="Times New Roman"/>
          <w:lang w:eastAsia="pl-PL"/>
        </w:rPr>
      </w:pPr>
    </w:p>
    <w:p w14:paraId="31C5B2EC" w14:textId="77777777" w:rsidR="003E3F7E" w:rsidRDefault="003E3F7E" w:rsidP="003E3F7E">
      <w:pPr>
        <w:spacing w:after="0" w:line="240" w:lineRule="auto"/>
        <w:ind w:left="5245"/>
        <w:jc w:val="both"/>
        <w:rPr>
          <w:rFonts w:ascii="Times New Roman" w:eastAsia="Times New Roman" w:hAnsi="Times New Roman"/>
          <w:lang w:eastAsia="pl-PL"/>
        </w:rPr>
      </w:pPr>
    </w:p>
    <w:p w14:paraId="4069FAC8" w14:textId="77777777" w:rsidR="003E3F7E" w:rsidRPr="009D15C9" w:rsidRDefault="003E3F7E" w:rsidP="009D1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2658D" w14:textId="1797177D" w:rsidR="00D11480" w:rsidRPr="003F7DC9" w:rsidRDefault="00D11480" w:rsidP="00D11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480" w:rsidRPr="003F7DC9" w:rsidSect="00AF05C6">
      <w:footerReference w:type="default" r:id="rId8"/>
      <w:pgSz w:w="11906" w:h="16838"/>
      <w:pgMar w:top="992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308D" w14:textId="77777777" w:rsidR="00EB1337" w:rsidRDefault="00EB1337" w:rsidP="009D15C9">
      <w:pPr>
        <w:spacing w:after="0" w:line="240" w:lineRule="auto"/>
      </w:pPr>
      <w:r>
        <w:separator/>
      </w:r>
    </w:p>
  </w:endnote>
  <w:endnote w:type="continuationSeparator" w:id="0">
    <w:p w14:paraId="2E81C38C" w14:textId="77777777" w:rsidR="00EB1337" w:rsidRDefault="00EB1337" w:rsidP="009D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2353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2C0486" w14:textId="1DAA4DC2" w:rsidR="009D15C9" w:rsidRDefault="009D15C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E84312" w14:textId="77777777" w:rsidR="009D15C9" w:rsidRDefault="009D1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C00B" w14:textId="77777777" w:rsidR="00EB1337" w:rsidRDefault="00EB1337" w:rsidP="009D15C9">
      <w:pPr>
        <w:spacing w:after="0" w:line="240" w:lineRule="auto"/>
      </w:pPr>
      <w:r>
        <w:separator/>
      </w:r>
    </w:p>
  </w:footnote>
  <w:footnote w:type="continuationSeparator" w:id="0">
    <w:p w14:paraId="0B6AAFB6" w14:textId="77777777" w:rsidR="00EB1337" w:rsidRDefault="00EB1337" w:rsidP="009D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AEC"/>
    <w:multiLevelType w:val="hybridMultilevel"/>
    <w:tmpl w:val="AA62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415"/>
    <w:multiLevelType w:val="hybridMultilevel"/>
    <w:tmpl w:val="63BED5F2"/>
    <w:lvl w:ilvl="0" w:tplc="FB82608C">
      <w:start w:val="3"/>
      <w:numFmt w:val="decimal"/>
      <w:lvlText w:val="%1."/>
      <w:lvlJc w:val="left"/>
      <w:pPr>
        <w:ind w:left="14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5B7B"/>
    <w:multiLevelType w:val="hybridMultilevel"/>
    <w:tmpl w:val="C5C0D9E8"/>
    <w:lvl w:ilvl="0" w:tplc="1DF2149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565BA"/>
    <w:multiLevelType w:val="hybridMultilevel"/>
    <w:tmpl w:val="C6A0849A"/>
    <w:lvl w:ilvl="0" w:tplc="9EE4096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A4144DE"/>
    <w:multiLevelType w:val="multilevel"/>
    <w:tmpl w:val="813445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C4D57"/>
    <w:multiLevelType w:val="hybridMultilevel"/>
    <w:tmpl w:val="D154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505E2"/>
    <w:multiLevelType w:val="multilevel"/>
    <w:tmpl w:val="343A2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073584">
    <w:abstractNumId w:val="2"/>
  </w:num>
  <w:num w:numId="2" w16cid:durableId="528569845">
    <w:abstractNumId w:val="6"/>
  </w:num>
  <w:num w:numId="3" w16cid:durableId="283198122">
    <w:abstractNumId w:val="0"/>
  </w:num>
  <w:num w:numId="4" w16cid:durableId="1023171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4273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70219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9660796">
    <w:abstractNumId w:val="3"/>
  </w:num>
  <w:num w:numId="8" w16cid:durableId="1133257338">
    <w:abstractNumId w:val="7"/>
  </w:num>
  <w:num w:numId="9" w16cid:durableId="5477686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C6"/>
    <w:rsid w:val="00043349"/>
    <w:rsid w:val="000D322C"/>
    <w:rsid w:val="00226432"/>
    <w:rsid w:val="002424FE"/>
    <w:rsid w:val="00303799"/>
    <w:rsid w:val="00320697"/>
    <w:rsid w:val="00345F66"/>
    <w:rsid w:val="003B6BF8"/>
    <w:rsid w:val="003E3F7E"/>
    <w:rsid w:val="003F7DC9"/>
    <w:rsid w:val="00413FB4"/>
    <w:rsid w:val="00457851"/>
    <w:rsid w:val="00462A85"/>
    <w:rsid w:val="004D049B"/>
    <w:rsid w:val="006A18E6"/>
    <w:rsid w:val="006A4C1F"/>
    <w:rsid w:val="006C3529"/>
    <w:rsid w:val="00756F47"/>
    <w:rsid w:val="00776977"/>
    <w:rsid w:val="007E5A2D"/>
    <w:rsid w:val="00814113"/>
    <w:rsid w:val="0091560A"/>
    <w:rsid w:val="009A6EC0"/>
    <w:rsid w:val="009D15C9"/>
    <w:rsid w:val="00AF05C6"/>
    <w:rsid w:val="00B3550A"/>
    <w:rsid w:val="00B47F11"/>
    <w:rsid w:val="00B77924"/>
    <w:rsid w:val="00BA3C5B"/>
    <w:rsid w:val="00BE0291"/>
    <w:rsid w:val="00C51AA8"/>
    <w:rsid w:val="00CD45DD"/>
    <w:rsid w:val="00D11480"/>
    <w:rsid w:val="00D34DC8"/>
    <w:rsid w:val="00DA40C7"/>
    <w:rsid w:val="00EB1337"/>
    <w:rsid w:val="00EC0B37"/>
    <w:rsid w:val="00EC53AC"/>
    <w:rsid w:val="00F27B9B"/>
    <w:rsid w:val="00F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63E8"/>
  <w15:chartTrackingRefBased/>
  <w15:docId w15:val="{A9980E40-EA97-4817-BA37-E313CC22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5C6"/>
  </w:style>
  <w:style w:type="paragraph" w:styleId="Nagwek2">
    <w:name w:val="heading 2"/>
    <w:basedOn w:val="Normalny"/>
    <w:link w:val="Nagwek2Znak"/>
    <w:uiPriority w:val="9"/>
    <w:qFormat/>
    <w:rsid w:val="006A4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5C6"/>
    <w:pPr>
      <w:ind w:left="720"/>
      <w:contextualSpacing/>
    </w:pPr>
  </w:style>
  <w:style w:type="table" w:styleId="Tabela-Siatka">
    <w:name w:val="Table Grid"/>
    <w:basedOn w:val="Standardowy"/>
    <w:uiPriority w:val="39"/>
    <w:rsid w:val="00AF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0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5C6"/>
    <w:rPr>
      <w:sz w:val="20"/>
      <w:szCs w:val="20"/>
    </w:rPr>
  </w:style>
  <w:style w:type="paragraph" w:customStyle="1" w:styleId="Default">
    <w:name w:val="Default"/>
    <w:uiPriority w:val="99"/>
    <w:rsid w:val="00AF05C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">
    <w:name w:val="Styl"/>
    <w:rsid w:val="00AF0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artustawynprozporzdzenia"/>
    <w:basedOn w:val="Normalny"/>
    <w:rsid w:val="00D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D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litera"/>
    <w:basedOn w:val="Normalny"/>
    <w:rsid w:val="00D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322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A4C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60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E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3F7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E3F7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D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5C9"/>
  </w:style>
  <w:style w:type="paragraph" w:styleId="Stopka">
    <w:name w:val="footer"/>
    <w:basedOn w:val="Normalny"/>
    <w:link w:val="StopkaZnak"/>
    <w:uiPriority w:val="99"/>
    <w:unhideWhenUsed/>
    <w:rsid w:val="009D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k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Pobocha</dc:creator>
  <cp:keywords/>
  <dc:description/>
  <cp:lastModifiedBy>piotr_szymczyk@pupkielce.pl</cp:lastModifiedBy>
  <cp:revision>5</cp:revision>
  <cp:lastPrinted>2021-09-15T09:24:00Z</cp:lastPrinted>
  <dcterms:created xsi:type="dcterms:W3CDTF">2025-03-31T08:28:00Z</dcterms:created>
  <dcterms:modified xsi:type="dcterms:W3CDTF">2025-06-09T11:29:00Z</dcterms:modified>
</cp:coreProperties>
</file>